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32"/>
        <w:gridCol w:w="5098"/>
        <w:gridCol w:w="992"/>
        <w:gridCol w:w="1417"/>
      </w:tblGrid>
      <w:tr w:rsidR="00466284" w:rsidRPr="0058622E" w14:paraId="1ED9FF14" w14:textId="77777777" w:rsidTr="004E6C37">
        <w:trPr>
          <w:cantSplit/>
          <w:trHeight w:hRule="exact" w:val="397"/>
        </w:trPr>
        <w:tc>
          <w:tcPr>
            <w:tcW w:w="2132" w:type="dxa"/>
            <w:vMerge w:val="restart"/>
            <w:tcBorders>
              <w:top w:val="single" w:sz="4" w:space="0" w:color="auto"/>
              <w:left w:val="single" w:sz="4" w:space="0" w:color="auto"/>
              <w:bottom w:val="single" w:sz="4" w:space="0" w:color="auto"/>
              <w:right w:val="single" w:sz="4" w:space="0" w:color="auto"/>
            </w:tcBorders>
            <w:vAlign w:val="center"/>
          </w:tcPr>
          <w:p w14:paraId="6D07655B" w14:textId="342ADFF4" w:rsidR="00466284" w:rsidRPr="00E4394C" w:rsidRDefault="00005BD3" w:rsidP="001B4714">
            <w:pPr>
              <w:pStyle w:val="Title"/>
              <w:rPr>
                <w:b w:val="0"/>
              </w:rPr>
            </w:pPr>
            <w:bookmarkStart w:id="0" w:name="_Hlk525741148"/>
            <w:r>
              <w:rPr>
                <w:rStyle w:val="TitleChar"/>
                <w:b/>
              </w:rPr>
              <w:t>.</w:t>
            </w:r>
            <w:r w:rsidR="00E4394C" w:rsidRPr="00E4394C">
              <w:rPr>
                <w:rStyle w:val="TitleChar"/>
                <w:b/>
              </w:rPr>
              <w:t>BREGAI</w:t>
            </w:r>
          </w:p>
        </w:tc>
        <w:tc>
          <w:tcPr>
            <w:tcW w:w="5098" w:type="dxa"/>
            <w:vMerge w:val="restart"/>
            <w:tcBorders>
              <w:top w:val="single" w:sz="4" w:space="0" w:color="auto"/>
              <w:left w:val="single" w:sz="4" w:space="0" w:color="auto"/>
              <w:bottom w:val="single" w:sz="4" w:space="0" w:color="auto"/>
              <w:right w:val="single" w:sz="4" w:space="0" w:color="auto"/>
            </w:tcBorders>
            <w:vAlign w:val="center"/>
          </w:tcPr>
          <w:p w14:paraId="4FC83B3C" w14:textId="0CEDE529" w:rsidR="00466284" w:rsidRPr="00175720" w:rsidRDefault="00E4394C" w:rsidP="009E1B47">
            <w:pPr>
              <w:pStyle w:val="Header"/>
              <w:spacing w:before="0"/>
              <w:jc w:val="center"/>
              <w:rPr>
                <w:rFonts w:cs="Arial"/>
                <w:b/>
                <w:noProof/>
                <w:sz w:val="24"/>
                <w:szCs w:val="24"/>
              </w:rPr>
            </w:pPr>
            <w:r>
              <w:rPr>
                <w:rFonts w:cs="Arial"/>
                <w:b/>
                <w:noProof/>
                <w:sz w:val="24"/>
                <w:szCs w:val="24"/>
              </w:rPr>
              <w:t>BRE Global Assurance (Ireland) Limited</w:t>
            </w:r>
            <w:r w:rsidR="004E6C37" w:rsidRPr="00175720">
              <w:rPr>
                <w:rFonts w:cs="Arial"/>
                <w:b/>
                <w:noProof/>
                <w:sz w:val="24"/>
                <w:szCs w:val="24"/>
              </w:rPr>
              <w:br/>
            </w:r>
            <w:sdt>
              <w:sdtPr>
                <w:rPr>
                  <w:rFonts w:cs="Arial"/>
                  <w:b/>
                  <w:noProof/>
                  <w:sz w:val="24"/>
                  <w:szCs w:val="24"/>
                </w:rPr>
                <w:alias w:val="Document Type (Choose item or overtype)"/>
                <w:tag w:val="Document Type"/>
                <w:id w:val="-1429736944"/>
                <w:lock w:val="sdtLocked"/>
                <w:placeholder>
                  <w:docPart w:val="E0BAD40055134578B830F7F9E163523A"/>
                </w:placeholder>
                <w:comboBox>
                  <w:listItem w:value="Choose an item."/>
                  <w:listItem w:displayText="Policy" w:value="Policy"/>
                  <w:listItem w:displayText="Guidance" w:value="Guidance"/>
                  <w:listItem w:displayText="Form" w:value="Form"/>
                  <w:listItem w:displayText="Procedure" w:value="Procedure"/>
                  <w:listItem w:displayText="Manual" w:value="Manual"/>
                </w:comboBox>
              </w:sdtPr>
              <w:sdtEndPr/>
              <w:sdtContent>
                <w:r w:rsidR="00761081">
                  <w:rPr>
                    <w:rFonts w:cs="Arial"/>
                    <w:b/>
                    <w:noProof/>
                    <w:sz w:val="24"/>
                    <w:szCs w:val="24"/>
                  </w:rPr>
                  <w:t>Procedure</w:t>
                </w:r>
              </w:sdtContent>
            </w:sdt>
          </w:p>
        </w:tc>
        <w:tc>
          <w:tcPr>
            <w:tcW w:w="992" w:type="dxa"/>
            <w:tcBorders>
              <w:top w:val="single" w:sz="4" w:space="0" w:color="auto"/>
              <w:left w:val="single" w:sz="4" w:space="0" w:color="auto"/>
              <w:bottom w:val="single" w:sz="4" w:space="0" w:color="auto"/>
              <w:right w:val="single" w:sz="4" w:space="0" w:color="FFFFFF" w:themeColor="background1"/>
            </w:tcBorders>
            <w:vAlign w:val="center"/>
          </w:tcPr>
          <w:p w14:paraId="4F954B48" w14:textId="77777777" w:rsidR="00466284" w:rsidRPr="007507B0" w:rsidRDefault="00466284" w:rsidP="005426AE">
            <w:pPr>
              <w:pStyle w:val="Header"/>
              <w:ind w:right="-107"/>
              <w:jc w:val="right"/>
              <w:rPr>
                <w:rFonts w:cs="Arial"/>
                <w:sz w:val="18"/>
                <w:szCs w:val="18"/>
              </w:rPr>
            </w:pPr>
            <w:r w:rsidRPr="007507B0">
              <w:rPr>
                <w:rFonts w:cs="Arial"/>
                <w:sz w:val="18"/>
                <w:szCs w:val="18"/>
              </w:rPr>
              <w:t>Doc No:</w:t>
            </w:r>
          </w:p>
        </w:tc>
        <w:sdt>
          <w:sdtPr>
            <w:rPr>
              <w:rFonts w:cs="Arial"/>
              <w:sz w:val="18"/>
              <w:szCs w:val="18"/>
            </w:rPr>
            <w:alias w:val="Doc Number"/>
            <w:tag w:val="Doc Number"/>
            <w:id w:val="-269633096"/>
            <w:lock w:val="sdtLocked"/>
            <w:placeholder>
              <w:docPart w:val="23EC836521F44764AF0C0383DC09F97D"/>
            </w:placeholder>
            <w:dataBinding w:xpath="/root[1]/DocNum[1]" w:storeItemID="{80F05294-9BCA-4583-B05D-DCC8BCC2E786}"/>
            <w:text/>
          </w:sdtPr>
          <w:sdtEndPr/>
          <w:sdtContent>
            <w:tc>
              <w:tcPr>
                <w:tcW w:w="1417" w:type="dxa"/>
                <w:tcBorders>
                  <w:top w:val="single" w:sz="4" w:space="0" w:color="auto"/>
                  <w:left w:val="single" w:sz="4" w:space="0" w:color="FFFFFF" w:themeColor="background1"/>
                  <w:bottom w:val="single" w:sz="4" w:space="0" w:color="auto"/>
                  <w:right w:val="single" w:sz="4" w:space="0" w:color="auto"/>
                </w:tcBorders>
                <w:vAlign w:val="center"/>
              </w:tcPr>
              <w:p w14:paraId="2D75E4DF" w14:textId="0660C84C" w:rsidR="00466284" w:rsidRPr="007507B0" w:rsidRDefault="00761081" w:rsidP="00453F10">
                <w:pPr>
                  <w:pStyle w:val="Header"/>
                  <w:rPr>
                    <w:rFonts w:cs="Arial"/>
                    <w:sz w:val="18"/>
                    <w:szCs w:val="18"/>
                  </w:rPr>
                </w:pPr>
                <w:r>
                  <w:rPr>
                    <w:rFonts w:cs="Arial"/>
                    <w:sz w:val="18"/>
                    <w:szCs w:val="18"/>
                  </w:rPr>
                  <w:t>XP107</w:t>
                </w:r>
              </w:p>
            </w:tc>
          </w:sdtContent>
        </w:sdt>
      </w:tr>
      <w:tr w:rsidR="00466284" w:rsidRPr="0058622E" w14:paraId="0C472703" w14:textId="77777777" w:rsidTr="004E6C37">
        <w:trPr>
          <w:cantSplit/>
          <w:trHeight w:hRule="exact" w:val="397"/>
        </w:trPr>
        <w:tc>
          <w:tcPr>
            <w:tcW w:w="2132" w:type="dxa"/>
            <w:vMerge/>
            <w:tcBorders>
              <w:top w:val="single" w:sz="4" w:space="0" w:color="auto"/>
              <w:left w:val="single" w:sz="4" w:space="0" w:color="auto"/>
              <w:bottom w:val="single" w:sz="4" w:space="0" w:color="auto"/>
              <w:right w:val="single" w:sz="4" w:space="0" w:color="auto"/>
            </w:tcBorders>
            <w:vAlign w:val="center"/>
          </w:tcPr>
          <w:p w14:paraId="2C1B615B" w14:textId="77777777" w:rsidR="00466284" w:rsidRPr="0058622E" w:rsidRDefault="00466284" w:rsidP="00453F10">
            <w:pPr>
              <w:pStyle w:val="Header"/>
              <w:ind w:left="35"/>
              <w:jc w:val="center"/>
              <w:rPr>
                <w:rFonts w:cs="Arial"/>
                <w:b/>
                <w:sz w:val="28"/>
                <w:szCs w:val="28"/>
              </w:rPr>
            </w:pPr>
          </w:p>
        </w:tc>
        <w:tc>
          <w:tcPr>
            <w:tcW w:w="5098" w:type="dxa"/>
            <w:vMerge/>
            <w:tcBorders>
              <w:top w:val="single" w:sz="4" w:space="0" w:color="auto"/>
              <w:left w:val="single" w:sz="4" w:space="0" w:color="auto"/>
              <w:bottom w:val="single" w:sz="4" w:space="0" w:color="auto"/>
              <w:right w:val="single" w:sz="4" w:space="0" w:color="auto"/>
            </w:tcBorders>
            <w:vAlign w:val="center"/>
          </w:tcPr>
          <w:p w14:paraId="3172B7A7" w14:textId="77777777" w:rsidR="00466284" w:rsidRPr="0058622E" w:rsidRDefault="00466284" w:rsidP="00453F10">
            <w:pPr>
              <w:pStyle w:val="Header"/>
              <w:ind w:left="35"/>
              <w:jc w:val="center"/>
              <w:rPr>
                <w:rFonts w:cs="Arial"/>
                <w:b/>
                <w:sz w:val="28"/>
                <w:szCs w:val="28"/>
              </w:rPr>
            </w:pPr>
          </w:p>
        </w:tc>
        <w:tc>
          <w:tcPr>
            <w:tcW w:w="992" w:type="dxa"/>
            <w:tcBorders>
              <w:top w:val="single" w:sz="4" w:space="0" w:color="auto"/>
              <w:left w:val="single" w:sz="4" w:space="0" w:color="auto"/>
              <w:bottom w:val="single" w:sz="4" w:space="0" w:color="auto"/>
              <w:right w:val="single" w:sz="4" w:space="0" w:color="FFFFFF" w:themeColor="background1"/>
            </w:tcBorders>
            <w:vAlign w:val="center"/>
          </w:tcPr>
          <w:p w14:paraId="18FC421C" w14:textId="77777777" w:rsidR="00466284" w:rsidRPr="007507B0" w:rsidRDefault="00466284" w:rsidP="005426AE">
            <w:pPr>
              <w:pStyle w:val="Header"/>
              <w:ind w:right="-107"/>
              <w:jc w:val="right"/>
              <w:rPr>
                <w:rFonts w:cs="Arial"/>
                <w:sz w:val="18"/>
                <w:szCs w:val="18"/>
              </w:rPr>
            </w:pPr>
            <w:r w:rsidRPr="007507B0">
              <w:rPr>
                <w:rFonts w:cs="Arial"/>
                <w:sz w:val="18"/>
                <w:szCs w:val="18"/>
              </w:rPr>
              <w:t>Rev No:</w:t>
            </w:r>
          </w:p>
        </w:tc>
        <w:sdt>
          <w:sdtPr>
            <w:rPr>
              <w:rFonts w:cs="Arial"/>
              <w:szCs w:val="18"/>
            </w:rPr>
            <w:alias w:val="Revision Number"/>
            <w:tag w:val="Revision Number"/>
            <w:id w:val="1045496440"/>
            <w:lock w:val="sdtLocked"/>
            <w:placeholder>
              <w:docPart w:val="53B2AB8391DA4DBF923E4F0C79D46A13"/>
            </w:placeholder>
            <w:dataBinding w:xpath="/root[1]/RevNum[1]" w:storeItemID="{80F05294-9BCA-4583-B05D-DCC8BCC2E786}"/>
            <w:text/>
          </w:sdtPr>
          <w:sdtEndPr/>
          <w:sdtContent>
            <w:tc>
              <w:tcPr>
                <w:tcW w:w="1417" w:type="dxa"/>
                <w:tcBorders>
                  <w:top w:val="single" w:sz="4" w:space="0" w:color="auto"/>
                  <w:left w:val="single" w:sz="4" w:space="0" w:color="FFFFFF" w:themeColor="background1"/>
                  <w:bottom w:val="single" w:sz="4" w:space="0" w:color="auto"/>
                  <w:right w:val="single" w:sz="4" w:space="0" w:color="auto"/>
                </w:tcBorders>
                <w:vAlign w:val="center"/>
              </w:tcPr>
              <w:p w14:paraId="2080E7BE" w14:textId="6D22B540" w:rsidR="00466284" w:rsidRPr="003A3055" w:rsidRDefault="00EC56E6" w:rsidP="00453F10">
                <w:pPr>
                  <w:pStyle w:val="Header"/>
                  <w:rPr>
                    <w:rFonts w:cs="Arial"/>
                    <w:sz w:val="18"/>
                    <w:szCs w:val="18"/>
                  </w:rPr>
                </w:pPr>
                <w:r>
                  <w:rPr>
                    <w:rFonts w:cs="Arial"/>
                    <w:szCs w:val="18"/>
                  </w:rPr>
                  <w:t>0.2</w:t>
                </w:r>
              </w:p>
            </w:tc>
          </w:sdtContent>
        </w:sdt>
      </w:tr>
      <w:tr w:rsidR="00466284" w:rsidRPr="0058622E" w14:paraId="4CE12394" w14:textId="77777777" w:rsidTr="004E6C37">
        <w:trPr>
          <w:cantSplit/>
          <w:trHeight w:hRule="exact" w:val="397"/>
        </w:trPr>
        <w:sdt>
          <w:sdtPr>
            <w:rPr>
              <w:rStyle w:val="TitleChar"/>
              <w:sz w:val="24"/>
            </w:rPr>
            <w:alias w:val="Document Title"/>
            <w:tag w:val="Document Title"/>
            <w:id w:val="288017300"/>
            <w:lock w:val="sdtLocked"/>
            <w:placeholder>
              <w:docPart w:val="AF9F563B85AD43A7AAA8668F81C91C6A"/>
            </w:placeholder>
          </w:sdtPr>
          <w:sdtEndPr>
            <w:rPr>
              <w:rStyle w:val="DefaultParagraphFont"/>
              <w:rFonts w:cs="Times New Roman"/>
              <w:b w:val="0"/>
              <w:sz w:val="20"/>
              <w:szCs w:val="22"/>
            </w:rPr>
          </w:sdtEndPr>
          <w:sdtContent>
            <w:tc>
              <w:tcPr>
                <w:tcW w:w="7230" w:type="dxa"/>
                <w:gridSpan w:val="2"/>
                <w:vMerge w:val="restart"/>
                <w:tcBorders>
                  <w:top w:val="single" w:sz="4" w:space="0" w:color="auto"/>
                  <w:left w:val="single" w:sz="4" w:space="0" w:color="auto"/>
                  <w:bottom w:val="single" w:sz="4" w:space="0" w:color="auto"/>
                  <w:right w:val="single" w:sz="4" w:space="0" w:color="auto"/>
                </w:tcBorders>
                <w:vAlign w:val="center"/>
              </w:tcPr>
              <w:p w14:paraId="20B06067" w14:textId="6569F781" w:rsidR="00466284" w:rsidRPr="0058622E" w:rsidRDefault="00761081" w:rsidP="001B4714">
                <w:pPr>
                  <w:pStyle w:val="Header"/>
                  <w:spacing w:before="0"/>
                  <w:ind w:left="34"/>
                  <w:jc w:val="center"/>
                  <w:rPr>
                    <w:rFonts w:cs="Arial"/>
                    <w:b/>
                    <w:sz w:val="28"/>
                    <w:szCs w:val="28"/>
                  </w:rPr>
                </w:pPr>
                <w:r>
                  <w:rPr>
                    <w:rStyle w:val="TitleChar"/>
                    <w:sz w:val="24"/>
                  </w:rPr>
                  <w:t>Compliments, Complaints and Appeals</w:t>
                </w:r>
              </w:p>
            </w:tc>
          </w:sdtContent>
        </w:sdt>
        <w:tc>
          <w:tcPr>
            <w:tcW w:w="992" w:type="dxa"/>
            <w:tcBorders>
              <w:top w:val="single" w:sz="4" w:space="0" w:color="auto"/>
              <w:left w:val="single" w:sz="4" w:space="0" w:color="auto"/>
              <w:bottom w:val="single" w:sz="4" w:space="0" w:color="auto"/>
              <w:right w:val="single" w:sz="4" w:space="0" w:color="FFFFFF" w:themeColor="background1"/>
            </w:tcBorders>
            <w:vAlign w:val="center"/>
          </w:tcPr>
          <w:p w14:paraId="296F1FBE" w14:textId="77777777" w:rsidR="00466284" w:rsidRPr="007507B0" w:rsidRDefault="00466284" w:rsidP="005426AE">
            <w:pPr>
              <w:pStyle w:val="Header"/>
              <w:ind w:right="-107"/>
              <w:jc w:val="right"/>
              <w:rPr>
                <w:rFonts w:cs="Arial"/>
                <w:sz w:val="18"/>
                <w:szCs w:val="18"/>
              </w:rPr>
            </w:pPr>
            <w:r>
              <w:rPr>
                <w:rFonts w:cs="Arial"/>
                <w:sz w:val="18"/>
                <w:szCs w:val="18"/>
              </w:rPr>
              <w:t>Date</w:t>
            </w:r>
            <w:r w:rsidRPr="007507B0">
              <w:rPr>
                <w:rFonts w:cs="Arial"/>
                <w:sz w:val="18"/>
                <w:szCs w:val="18"/>
              </w:rPr>
              <w:t>:</w:t>
            </w:r>
          </w:p>
        </w:tc>
        <w:sdt>
          <w:sdtPr>
            <w:rPr>
              <w:rFonts w:cs="Arial"/>
              <w:sz w:val="18"/>
              <w:szCs w:val="18"/>
            </w:rPr>
            <w:alias w:val="Revision Date"/>
            <w:tag w:val="Revision Date"/>
            <w:id w:val="1655871870"/>
            <w:placeholder>
              <w:docPart w:val="1FF94E0981EB4549BBE21F38CACC5731"/>
            </w:placeholder>
            <w:dataBinding w:xpath="/root[1]/Revdate[1]" w:storeItemID="{80F05294-9BCA-4583-B05D-DCC8BCC2E786}"/>
            <w:date w:fullDate="2021-04-09T00:00:00Z">
              <w:dateFormat w:val="d MMM yyyy"/>
              <w:lid w:val="en-GB"/>
              <w:storeMappedDataAs w:val="dateTime"/>
              <w:calendar w:val="gregorian"/>
            </w:date>
          </w:sdtPr>
          <w:sdtEndPr/>
          <w:sdtContent>
            <w:tc>
              <w:tcPr>
                <w:tcW w:w="1417" w:type="dxa"/>
                <w:tcBorders>
                  <w:top w:val="single" w:sz="4" w:space="0" w:color="auto"/>
                  <w:left w:val="single" w:sz="4" w:space="0" w:color="FFFFFF" w:themeColor="background1"/>
                  <w:bottom w:val="single" w:sz="4" w:space="0" w:color="auto"/>
                  <w:right w:val="single" w:sz="4" w:space="0" w:color="auto"/>
                </w:tcBorders>
                <w:vAlign w:val="center"/>
              </w:tcPr>
              <w:p w14:paraId="27218B13" w14:textId="42A8E916" w:rsidR="00466284" w:rsidRPr="007507B0" w:rsidRDefault="00EC56E6" w:rsidP="00453F10">
                <w:pPr>
                  <w:pStyle w:val="Header"/>
                  <w:rPr>
                    <w:rFonts w:cs="Arial"/>
                    <w:sz w:val="18"/>
                    <w:szCs w:val="18"/>
                  </w:rPr>
                </w:pPr>
                <w:r>
                  <w:rPr>
                    <w:rFonts w:cs="Arial"/>
                    <w:sz w:val="18"/>
                    <w:szCs w:val="18"/>
                  </w:rPr>
                  <w:t>9 Apr 2021</w:t>
                </w:r>
              </w:p>
            </w:tc>
          </w:sdtContent>
        </w:sdt>
      </w:tr>
      <w:tr w:rsidR="00466284" w:rsidRPr="0058622E" w14:paraId="01325C14" w14:textId="77777777" w:rsidTr="004E6C37">
        <w:trPr>
          <w:cantSplit/>
          <w:trHeight w:hRule="exact" w:val="397"/>
        </w:trPr>
        <w:tc>
          <w:tcPr>
            <w:tcW w:w="7230" w:type="dxa"/>
            <w:gridSpan w:val="2"/>
            <w:vMerge/>
            <w:tcBorders>
              <w:top w:val="single" w:sz="4" w:space="0" w:color="auto"/>
              <w:left w:val="single" w:sz="4" w:space="0" w:color="auto"/>
              <w:bottom w:val="single" w:sz="4" w:space="0" w:color="auto"/>
              <w:right w:val="single" w:sz="4" w:space="0" w:color="auto"/>
            </w:tcBorders>
            <w:vAlign w:val="center"/>
          </w:tcPr>
          <w:p w14:paraId="741ED023" w14:textId="77777777" w:rsidR="00466284" w:rsidRPr="0058622E" w:rsidRDefault="00466284" w:rsidP="00453F10">
            <w:pPr>
              <w:pStyle w:val="Header"/>
              <w:ind w:left="35"/>
              <w:jc w:val="center"/>
              <w:rPr>
                <w:rFonts w:cs="Arial"/>
                <w:b/>
                <w:sz w:val="28"/>
                <w:szCs w:val="28"/>
              </w:rPr>
            </w:pPr>
          </w:p>
        </w:tc>
        <w:tc>
          <w:tcPr>
            <w:tcW w:w="992" w:type="dxa"/>
            <w:tcBorders>
              <w:top w:val="single" w:sz="4" w:space="0" w:color="auto"/>
              <w:left w:val="single" w:sz="4" w:space="0" w:color="auto"/>
              <w:bottom w:val="single" w:sz="4" w:space="0" w:color="auto"/>
              <w:right w:val="single" w:sz="4" w:space="0" w:color="FFFFFF" w:themeColor="background1"/>
            </w:tcBorders>
            <w:vAlign w:val="center"/>
          </w:tcPr>
          <w:p w14:paraId="5D23B3B7" w14:textId="77777777" w:rsidR="00466284" w:rsidRPr="007507B0" w:rsidRDefault="00466284" w:rsidP="005426AE">
            <w:pPr>
              <w:pStyle w:val="Header"/>
              <w:ind w:right="-107"/>
              <w:jc w:val="right"/>
              <w:rPr>
                <w:rFonts w:cs="Arial"/>
                <w:sz w:val="18"/>
                <w:szCs w:val="18"/>
              </w:rPr>
            </w:pPr>
            <w:r w:rsidRPr="007507B0">
              <w:rPr>
                <w:rFonts w:cs="Arial"/>
                <w:sz w:val="18"/>
                <w:szCs w:val="18"/>
              </w:rPr>
              <w:t>Page:</w:t>
            </w:r>
          </w:p>
        </w:tc>
        <w:tc>
          <w:tcPr>
            <w:tcW w:w="1417" w:type="dxa"/>
            <w:tcBorders>
              <w:top w:val="single" w:sz="4" w:space="0" w:color="auto"/>
              <w:left w:val="single" w:sz="4" w:space="0" w:color="FFFFFF" w:themeColor="background1"/>
              <w:bottom w:val="single" w:sz="4" w:space="0" w:color="auto"/>
              <w:right w:val="single" w:sz="4" w:space="0" w:color="auto"/>
            </w:tcBorders>
            <w:vAlign w:val="center"/>
          </w:tcPr>
          <w:p w14:paraId="3DB26DFD" w14:textId="75E4AD95" w:rsidR="00466284" w:rsidRPr="007507B0" w:rsidRDefault="00466284" w:rsidP="00453F10">
            <w:pPr>
              <w:pStyle w:val="Header"/>
              <w:rPr>
                <w:rFonts w:cs="Arial"/>
                <w:sz w:val="18"/>
                <w:szCs w:val="18"/>
              </w:rPr>
            </w:pPr>
            <w:r w:rsidRPr="003A3055">
              <w:rPr>
                <w:rFonts w:cs="Arial"/>
                <w:sz w:val="18"/>
                <w:szCs w:val="18"/>
              </w:rPr>
              <w:fldChar w:fldCharType="begin"/>
            </w:r>
            <w:r w:rsidRPr="003A3055">
              <w:rPr>
                <w:rFonts w:cs="Arial"/>
                <w:sz w:val="18"/>
                <w:szCs w:val="18"/>
              </w:rPr>
              <w:instrText xml:space="preserve"> PAGE   \* MERGEFORMAT </w:instrText>
            </w:r>
            <w:r w:rsidRPr="003A3055">
              <w:rPr>
                <w:rFonts w:cs="Arial"/>
                <w:sz w:val="18"/>
                <w:szCs w:val="18"/>
              </w:rPr>
              <w:fldChar w:fldCharType="separate"/>
            </w:r>
            <w:r w:rsidR="001601AA">
              <w:rPr>
                <w:rFonts w:cs="Arial"/>
                <w:noProof/>
                <w:sz w:val="18"/>
                <w:szCs w:val="18"/>
              </w:rPr>
              <w:t>1</w:t>
            </w:r>
            <w:r w:rsidRPr="003A3055">
              <w:rPr>
                <w:rFonts w:cs="Arial"/>
                <w:noProof/>
                <w:sz w:val="18"/>
                <w:szCs w:val="18"/>
              </w:rPr>
              <w:fldChar w:fldCharType="end"/>
            </w:r>
            <w:r>
              <w:rPr>
                <w:rFonts w:cs="Arial"/>
                <w:noProof/>
                <w:sz w:val="18"/>
                <w:szCs w:val="18"/>
              </w:rPr>
              <w:t xml:space="preserve"> of </w:t>
            </w:r>
            <w:r>
              <w:rPr>
                <w:rFonts w:cs="Arial"/>
                <w:noProof/>
                <w:sz w:val="18"/>
                <w:szCs w:val="18"/>
              </w:rPr>
              <w:fldChar w:fldCharType="begin"/>
            </w:r>
            <w:r>
              <w:rPr>
                <w:rFonts w:cs="Arial"/>
                <w:noProof/>
                <w:sz w:val="18"/>
                <w:szCs w:val="18"/>
              </w:rPr>
              <w:instrText xml:space="preserve"> NUMPAGES   \* MERGEFORMAT </w:instrText>
            </w:r>
            <w:r>
              <w:rPr>
                <w:rFonts w:cs="Arial"/>
                <w:noProof/>
                <w:sz w:val="18"/>
                <w:szCs w:val="18"/>
              </w:rPr>
              <w:fldChar w:fldCharType="separate"/>
            </w:r>
            <w:r w:rsidR="00761081">
              <w:rPr>
                <w:rFonts w:cs="Arial"/>
                <w:noProof/>
                <w:sz w:val="18"/>
                <w:szCs w:val="18"/>
              </w:rPr>
              <w:t>9</w:t>
            </w:r>
            <w:r>
              <w:rPr>
                <w:rFonts w:cs="Arial"/>
                <w:noProof/>
                <w:sz w:val="18"/>
                <w:szCs w:val="18"/>
              </w:rPr>
              <w:fldChar w:fldCharType="end"/>
            </w:r>
          </w:p>
        </w:tc>
      </w:tr>
    </w:tbl>
    <w:bookmarkEnd w:id="0"/>
    <w:p w14:paraId="04032497" w14:textId="77777777" w:rsidR="006315E1" w:rsidRDefault="0097681C" w:rsidP="00945D33">
      <w:pPr>
        <w:pStyle w:val="NoSpacing"/>
        <w:rPr>
          <w:rFonts w:cs="Arial"/>
          <w:b/>
        </w:rPr>
        <w:sectPr w:rsidR="006315E1" w:rsidSect="00AF230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440" w:left="1304" w:header="708" w:footer="397" w:gutter="0"/>
          <w:cols w:space="708"/>
          <w:titlePg/>
          <w:docGrid w:linePitch="360"/>
        </w:sectPr>
      </w:pPr>
      <w:sdt>
        <w:sdtPr>
          <w:rPr>
            <w:rFonts w:cs="Arial"/>
            <w:b/>
            <w:i/>
          </w:rPr>
          <w:alias w:val="start marker"/>
          <w:tag w:val="start marker"/>
          <w:id w:val="293027572"/>
          <w:lock w:val="sdtContentLocked"/>
          <w:placeholder>
            <w:docPart w:val="5E7A315FB8854A4E86F90081ECB896BF"/>
          </w:placeholder>
        </w:sdtPr>
        <w:sdtEndPr/>
        <w:sdtContent>
          <w:r w:rsidR="00945D33">
            <w:rPr>
              <w:rFonts w:cs="Arial"/>
              <w:b/>
              <w:i/>
            </w:rPr>
            <w:t xml:space="preserve"> </w:t>
          </w:r>
        </w:sdtContent>
      </w:sdt>
      <w:r w:rsidR="006315E1">
        <w:rPr>
          <w:rFonts w:cs="Arial"/>
          <w:b/>
        </w:rPr>
        <w:t xml:space="preserve"> </w:t>
      </w:r>
    </w:p>
    <w:p w14:paraId="3D435A15" w14:textId="77777777" w:rsidR="00AD3BF4" w:rsidRPr="00EE6BB9" w:rsidRDefault="00AD3BF4" w:rsidP="00AD3BF4">
      <w:pPr>
        <w:spacing w:after="120" w:line="240" w:lineRule="auto"/>
        <w:rPr>
          <w:rFonts w:cs="Arial"/>
          <w:b/>
          <w:i/>
        </w:rPr>
      </w:pPr>
      <w:r w:rsidRPr="00EE6BB9">
        <w:rPr>
          <w:rFonts w:cs="Arial"/>
          <w:b/>
          <w:i/>
        </w:rPr>
        <w:t>This procedure addresses (in whole or in part) the following clauses:</w:t>
      </w:r>
    </w:p>
    <w:tbl>
      <w:tblPr>
        <w:tblStyle w:val="TableGrid"/>
        <w:tblW w:w="9639" w:type="dxa"/>
        <w:tblInd w:w="-5" w:type="dxa"/>
        <w:tblLayout w:type="fixed"/>
        <w:tblLook w:val="04A0" w:firstRow="1" w:lastRow="0" w:firstColumn="1" w:lastColumn="0" w:noHBand="0" w:noVBand="1"/>
      </w:tblPr>
      <w:tblGrid>
        <w:gridCol w:w="1134"/>
        <w:gridCol w:w="945"/>
        <w:gridCol w:w="945"/>
        <w:gridCol w:w="945"/>
        <w:gridCol w:w="945"/>
        <w:gridCol w:w="945"/>
        <w:gridCol w:w="945"/>
        <w:gridCol w:w="945"/>
        <w:gridCol w:w="945"/>
        <w:gridCol w:w="945"/>
      </w:tblGrid>
      <w:tr w:rsidR="00AD3BF4" w:rsidRPr="00EE6BB9" w14:paraId="11A39F0C" w14:textId="77777777" w:rsidTr="00BC64F2">
        <w:tc>
          <w:tcPr>
            <w:tcW w:w="1134" w:type="dxa"/>
          </w:tcPr>
          <w:p w14:paraId="5BE3A51A" w14:textId="77777777" w:rsidR="00AD3BF4" w:rsidRPr="004E6C37" w:rsidRDefault="00AD3BF4" w:rsidP="00BC64F2">
            <w:pPr>
              <w:spacing w:after="120" w:line="240" w:lineRule="auto"/>
              <w:rPr>
                <w:rFonts w:cs="Arial"/>
                <w:b/>
                <w:spacing w:val="-4"/>
              </w:rPr>
            </w:pPr>
            <w:r w:rsidRPr="004E6C37">
              <w:rPr>
                <w:rFonts w:cs="Arial"/>
                <w:b/>
                <w:spacing w:val="-4"/>
              </w:rPr>
              <w:t>Standard:</w:t>
            </w:r>
          </w:p>
        </w:tc>
        <w:tc>
          <w:tcPr>
            <w:tcW w:w="945" w:type="dxa"/>
          </w:tcPr>
          <w:p w14:paraId="4741CF9B" w14:textId="77777777" w:rsidR="00AD3BF4" w:rsidRPr="00EE6BB9" w:rsidRDefault="00AD3BF4" w:rsidP="00BC64F2">
            <w:pPr>
              <w:spacing w:after="120" w:line="240" w:lineRule="auto"/>
              <w:jc w:val="center"/>
              <w:rPr>
                <w:rFonts w:cs="Arial"/>
                <w:b/>
              </w:rPr>
            </w:pPr>
            <w:r w:rsidRPr="00EE6BB9">
              <w:rPr>
                <w:rFonts w:cs="Arial"/>
                <w:b/>
              </w:rPr>
              <w:t>17065</w:t>
            </w:r>
          </w:p>
        </w:tc>
        <w:tc>
          <w:tcPr>
            <w:tcW w:w="945" w:type="dxa"/>
          </w:tcPr>
          <w:p w14:paraId="42C63C22" w14:textId="77777777" w:rsidR="00AD3BF4" w:rsidRPr="00EE6BB9" w:rsidRDefault="00AD3BF4" w:rsidP="00BC64F2">
            <w:pPr>
              <w:spacing w:after="120" w:line="240" w:lineRule="auto"/>
              <w:jc w:val="center"/>
              <w:rPr>
                <w:rFonts w:cs="Arial"/>
                <w:b/>
              </w:rPr>
            </w:pPr>
            <w:r w:rsidRPr="00EE6BB9">
              <w:rPr>
                <w:rFonts w:cs="Arial"/>
                <w:b/>
              </w:rPr>
              <w:t>17025</w:t>
            </w:r>
          </w:p>
        </w:tc>
        <w:tc>
          <w:tcPr>
            <w:tcW w:w="945" w:type="dxa"/>
          </w:tcPr>
          <w:p w14:paraId="49FDC17D" w14:textId="77777777" w:rsidR="00AD3BF4" w:rsidRPr="00EE6BB9" w:rsidRDefault="00AD3BF4" w:rsidP="00BC64F2">
            <w:pPr>
              <w:spacing w:after="120" w:line="240" w:lineRule="auto"/>
              <w:jc w:val="center"/>
              <w:rPr>
                <w:rFonts w:cs="Arial"/>
                <w:b/>
              </w:rPr>
            </w:pPr>
            <w:r w:rsidRPr="00EE6BB9">
              <w:rPr>
                <w:rFonts w:cs="Arial"/>
                <w:b/>
              </w:rPr>
              <w:t>17020</w:t>
            </w:r>
          </w:p>
        </w:tc>
        <w:tc>
          <w:tcPr>
            <w:tcW w:w="945" w:type="dxa"/>
          </w:tcPr>
          <w:p w14:paraId="26F4A9C9" w14:textId="77777777" w:rsidR="00AD3BF4" w:rsidRPr="00EE6BB9" w:rsidRDefault="00AD3BF4" w:rsidP="00BC64F2">
            <w:pPr>
              <w:spacing w:after="120" w:line="240" w:lineRule="auto"/>
              <w:jc w:val="center"/>
              <w:rPr>
                <w:rFonts w:cs="Arial"/>
                <w:b/>
              </w:rPr>
            </w:pPr>
            <w:r w:rsidRPr="00EE6BB9">
              <w:rPr>
                <w:rFonts w:cs="Arial"/>
                <w:b/>
              </w:rPr>
              <w:t>17021</w:t>
            </w:r>
          </w:p>
        </w:tc>
        <w:tc>
          <w:tcPr>
            <w:tcW w:w="945" w:type="dxa"/>
          </w:tcPr>
          <w:p w14:paraId="1322418A" w14:textId="77777777" w:rsidR="00AD3BF4" w:rsidRPr="00EE6BB9" w:rsidRDefault="00AD3BF4" w:rsidP="00BC64F2">
            <w:pPr>
              <w:spacing w:after="120" w:line="240" w:lineRule="auto"/>
              <w:jc w:val="center"/>
              <w:rPr>
                <w:rFonts w:cs="Arial"/>
                <w:b/>
              </w:rPr>
            </w:pPr>
            <w:r w:rsidRPr="00EE6BB9">
              <w:rPr>
                <w:rFonts w:cs="Arial"/>
                <w:b/>
              </w:rPr>
              <w:t>17024</w:t>
            </w:r>
          </w:p>
        </w:tc>
        <w:tc>
          <w:tcPr>
            <w:tcW w:w="945" w:type="dxa"/>
          </w:tcPr>
          <w:p w14:paraId="2439037B" w14:textId="77777777" w:rsidR="00AD3BF4" w:rsidRPr="00EE6BB9" w:rsidRDefault="00AD3BF4" w:rsidP="00BC64F2">
            <w:pPr>
              <w:spacing w:after="120" w:line="240" w:lineRule="auto"/>
              <w:jc w:val="center"/>
              <w:rPr>
                <w:rFonts w:cs="Arial"/>
                <w:b/>
              </w:rPr>
            </w:pPr>
            <w:r w:rsidRPr="00EE6BB9">
              <w:rPr>
                <w:rFonts w:cs="Arial"/>
                <w:b/>
              </w:rPr>
              <w:t>9001</w:t>
            </w:r>
          </w:p>
        </w:tc>
        <w:tc>
          <w:tcPr>
            <w:tcW w:w="945" w:type="dxa"/>
          </w:tcPr>
          <w:p w14:paraId="3A474FF0" w14:textId="77777777" w:rsidR="00AD3BF4" w:rsidRPr="00EE6BB9" w:rsidRDefault="00AD3BF4" w:rsidP="00BC64F2">
            <w:pPr>
              <w:spacing w:after="120" w:line="240" w:lineRule="auto"/>
              <w:jc w:val="center"/>
              <w:rPr>
                <w:rFonts w:cs="Arial"/>
                <w:b/>
              </w:rPr>
            </w:pPr>
            <w:r w:rsidRPr="00EE6BB9">
              <w:rPr>
                <w:rFonts w:cs="Arial"/>
                <w:b/>
              </w:rPr>
              <w:t>14001</w:t>
            </w:r>
          </w:p>
        </w:tc>
        <w:tc>
          <w:tcPr>
            <w:tcW w:w="945" w:type="dxa"/>
          </w:tcPr>
          <w:p w14:paraId="5CD28440" w14:textId="77777777" w:rsidR="00AD3BF4" w:rsidRPr="00EE6BB9" w:rsidRDefault="00AD3BF4" w:rsidP="00BC64F2">
            <w:pPr>
              <w:spacing w:after="120" w:line="240" w:lineRule="auto"/>
              <w:jc w:val="center"/>
              <w:rPr>
                <w:rFonts w:cs="Arial"/>
                <w:b/>
              </w:rPr>
            </w:pPr>
            <w:r>
              <w:rPr>
                <w:rFonts w:cs="Arial"/>
                <w:b/>
              </w:rPr>
              <w:t>27001</w:t>
            </w:r>
          </w:p>
        </w:tc>
        <w:tc>
          <w:tcPr>
            <w:tcW w:w="945" w:type="dxa"/>
          </w:tcPr>
          <w:p w14:paraId="132871D4" w14:textId="77777777" w:rsidR="00AD3BF4" w:rsidRPr="00EE6BB9" w:rsidRDefault="00AD3BF4" w:rsidP="00BC64F2">
            <w:pPr>
              <w:spacing w:after="120" w:line="240" w:lineRule="auto"/>
              <w:jc w:val="center"/>
              <w:rPr>
                <w:rFonts w:cs="Arial"/>
                <w:b/>
              </w:rPr>
            </w:pPr>
            <w:r>
              <w:rPr>
                <w:rFonts w:cs="Arial"/>
                <w:b/>
              </w:rPr>
              <w:t>45001</w:t>
            </w:r>
          </w:p>
        </w:tc>
      </w:tr>
      <w:tr w:rsidR="00AD3BF4" w:rsidRPr="00EE6BB9" w14:paraId="2D92D34C" w14:textId="77777777" w:rsidTr="00BC64F2">
        <w:tc>
          <w:tcPr>
            <w:tcW w:w="1134" w:type="dxa"/>
          </w:tcPr>
          <w:p w14:paraId="4D193858" w14:textId="77777777" w:rsidR="00AD3BF4" w:rsidRPr="00EE6BB9" w:rsidRDefault="00AD3BF4" w:rsidP="00BC64F2">
            <w:pPr>
              <w:spacing w:after="120" w:line="240" w:lineRule="auto"/>
              <w:rPr>
                <w:rFonts w:cs="Arial"/>
                <w:b/>
              </w:rPr>
            </w:pPr>
            <w:r w:rsidRPr="00EE6BB9">
              <w:rPr>
                <w:rFonts w:cs="Arial"/>
                <w:b/>
              </w:rPr>
              <w:t>Clause:</w:t>
            </w:r>
          </w:p>
        </w:tc>
        <w:tc>
          <w:tcPr>
            <w:tcW w:w="945" w:type="dxa"/>
          </w:tcPr>
          <w:p w14:paraId="5B936F85" w14:textId="77777777" w:rsidR="00AD3BF4" w:rsidRPr="00EE6BB9" w:rsidRDefault="00AD3BF4" w:rsidP="00BC64F2">
            <w:pPr>
              <w:pStyle w:val="NoSpacing"/>
              <w:jc w:val="center"/>
            </w:pPr>
            <w:r>
              <w:t>7.13</w:t>
            </w:r>
          </w:p>
        </w:tc>
        <w:tc>
          <w:tcPr>
            <w:tcW w:w="945" w:type="dxa"/>
          </w:tcPr>
          <w:p w14:paraId="422A1C34" w14:textId="77777777" w:rsidR="00AD3BF4" w:rsidRPr="00EE6BB9" w:rsidRDefault="00AD3BF4" w:rsidP="00BC64F2">
            <w:pPr>
              <w:pStyle w:val="NoSpacing"/>
              <w:jc w:val="center"/>
            </w:pPr>
            <w:r>
              <w:t>7.9</w:t>
            </w:r>
          </w:p>
        </w:tc>
        <w:tc>
          <w:tcPr>
            <w:tcW w:w="945" w:type="dxa"/>
          </w:tcPr>
          <w:p w14:paraId="6488DD64" w14:textId="77777777" w:rsidR="00AD3BF4" w:rsidRDefault="00AD3BF4" w:rsidP="00BC64F2">
            <w:pPr>
              <w:pStyle w:val="NoSpacing"/>
              <w:jc w:val="center"/>
            </w:pPr>
            <w:r>
              <w:t>7.5</w:t>
            </w:r>
          </w:p>
          <w:p w14:paraId="71A231BF" w14:textId="77777777" w:rsidR="00AD3BF4" w:rsidRPr="00EE6BB9" w:rsidRDefault="00AD3BF4" w:rsidP="00BC64F2">
            <w:pPr>
              <w:pStyle w:val="NoSpacing"/>
              <w:jc w:val="center"/>
            </w:pPr>
            <w:r>
              <w:t>7.6</w:t>
            </w:r>
          </w:p>
        </w:tc>
        <w:tc>
          <w:tcPr>
            <w:tcW w:w="945" w:type="dxa"/>
          </w:tcPr>
          <w:p w14:paraId="765B6638" w14:textId="77777777" w:rsidR="00AD3BF4" w:rsidRDefault="00AD3BF4" w:rsidP="00BC64F2">
            <w:pPr>
              <w:pStyle w:val="NoSpacing"/>
              <w:jc w:val="center"/>
            </w:pPr>
            <w:r>
              <w:t>4.7</w:t>
            </w:r>
          </w:p>
          <w:p w14:paraId="2B6D59AC" w14:textId="77777777" w:rsidR="00AD3BF4" w:rsidRDefault="00AD3BF4" w:rsidP="00BC64F2">
            <w:pPr>
              <w:pStyle w:val="NoSpacing"/>
              <w:jc w:val="center"/>
            </w:pPr>
            <w:r>
              <w:t>9.8</w:t>
            </w:r>
          </w:p>
          <w:p w14:paraId="1D15E18B" w14:textId="77777777" w:rsidR="00AD3BF4" w:rsidRPr="00EE6BB9" w:rsidRDefault="00AD3BF4" w:rsidP="00BC64F2">
            <w:pPr>
              <w:pStyle w:val="NoSpacing"/>
              <w:jc w:val="center"/>
            </w:pPr>
            <w:r>
              <w:t>9.9</w:t>
            </w:r>
          </w:p>
        </w:tc>
        <w:tc>
          <w:tcPr>
            <w:tcW w:w="945" w:type="dxa"/>
          </w:tcPr>
          <w:p w14:paraId="6B7A64F7" w14:textId="77777777" w:rsidR="00AD3BF4" w:rsidRDefault="00AD3BF4" w:rsidP="00BC64F2">
            <w:pPr>
              <w:pStyle w:val="NoSpacing"/>
              <w:jc w:val="center"/>
            </w:pPr>
            <w:r>
              <w:t>9.8</w:t>
            </w:r>
          </w:p>
          <w:p w14:paraId="51803EE8" w14:textId="77777777" w:rsidR="00AD3BF4" w:rsidRPr="00EE6BB9" w:rsidRDefault="00AD3BF4" w:rsidP="00BC64F2">
            <w:pPr>
              <w:pStyle w:val="NoSpacing"/>
              <w:jc w:val="center"/>
            </w:pPr>
            <w:r>
              <w:t>9.9</w:t>
            </w:r>
          </w:p>
        </w:tc>
        <w:tc>
          <w:tcPr>
            <w:tcW w:w="945" w:type="dxa"/>
          </w:tcPr>
          <w:p w14:paraId="3FFA28C4" w14:textId="77777777" w:rsidR="00AD3BF4" w:rsidRDefault="00AD3BF4" w:rsidP="00BC64F2">
            <w:pPr>
              <w:pStyle w:val="NoSpacing"/>
              <w:jc w:val="center"/>
            </w:pPr>
            <w:r>
              <w:t>8.2.1</w:t>
            </w:r>
          </w:p>
          <w:p w14:paraId="7AFAC2E9" w14:textId="77777777" w:rsidR="00AD3BF4" w:rsidRPr="00EE6BB9" w:rsidRDefault="00AD3BF4" w:rsidP="00BC64F2">
            <w:pPr>
              <w:pStyle w:val="NoSpacing"/>
              <w:jc w:val="center"/>
            </w:pPr>
            <w:r>
              <w:t>10.2</w:t>
            </w:r>
          </w:p>
        </w:tc>
        <w:tc>
          <w:tcPr>
            <w:tcW w:w="945" w:type="dxa"/>
          </w:tcPr>
          <w:p w14:paraId="01147170" w14:textId="77777777" w:rsidR="00AD3BF4" w:rsidRPr="00EE6BB9" w:rsidRDefault="00AD3BF4" w:rsidP="00BC64F2">
            <w:pPr>
              <w:pStyle w:val="NoSpacing"/>
              <w:jc w:val="center"/>
            </w:pPr>
            <w:r>
              <w:t>10.2</w:t>
            </w:r>
          </w:p>
        </w:tc>
        <w:tc>
          <w:tcPr>
            <w:tcW w:w="945" w:type="dxa"/>
          </w:tcPr>
          <w:p w14:paraId="085094DB" w14:textId="77777777" w:rsidR="00AD3BF4" w:rsidRPr="00EE6BB9" w:rsidRDefault="00AD3BF4" w:rsidP="00BC64F2">
            <w:pPr>
              <w:pStyle w:val="NoSpacing"/>
              <w:jc w:val="center"/>
            </w:pPr>
            <w:r>
              <w:t>9</w:t>
            </w:r>
          </w:p>
        </w:tc>
        <w:tc>
          <w:tcPr>
            <w:tcW w:w="945" w:type="dxa"/>
          </w:tcPr>
          <w:p w14:paraId="166B4DC2" w14:textId="77777777" w:rsidR="00AD3BF4" w:rsidRPr="00EE6BB9" w:rsidRDefault="00AD3BF4" w:rsidP="00BC64F2">
            <w:pPr>
              <w:pStyle w:val="NoSpacing"/>
              <w:jc w:val="center"/>
            </w:pPr>
            <w:r>
              <w:t>A9</w:t>
            </w:r>
          </w:p>
        </w:tc>
      </w:tr>
    </w:tbl>
    <w:p w14:paraId="74C0D533" w14:textId="77777777" w:rsidR="00AD3BF4" w:rsidRPr="003D5977" w:rsidRDefault="00AD3BF4" w:rsidP="00AD3BF4">
      <w:pPr>
        <w:pStyle w:val="Heading1"/>
      </w:pPr>
      <w:r w:rsidRPr="003D5977">
        <w:t>Purpose / Scope</w:t>
      </w:r>
    </w:p>
    <w:p w14:paraId="24BFEBC5" w14:textId="4210B21B" w:rsidR="00AD3BF4" w:rsidRDefault="00AD3BF4" w:rsidP="00AD3BF4">
      <w:pPr>
        <w:pStyle w:val="BodyText1"/>
      </w:pPr>
      <w:r w:rsidRPr="006920DB">
        <w:t>This documen</w:t>
      </w:r>
      <w:r>
        <w:t>t provides mandatory procedures</w:t>
      </w:r>
      <w:r w:rsidRPr="006920DB">
        <w:t xml:space="preserve"> </w:t>
      </w:r>
      <w:r>
        <w:t xml:space="preserve">as well as </w:t>
      </w:r>
      <w:r w:rsidRPr="006920DB">
        <w:t>guidance and help on how to handle complaints</w:t>
      </w:r>
      <w:r>
        <w:t>,</w:t>
      </w:r>
      <w:r w:rsidRPr="006920DB">
        <w:t xml:space="preserve"> compliments </w:t>
      </w:r>
      <w:r>
        <w:t xml:space="preserve">and appeals </w:t>
      </w:r>
      <w:r w:rsidRPr="006920DB">
        <w:t>received by any part of the BRE</w:t>
      </w:r>
      <w:r w:rsidR="00036C62">
        <w:t xml:space="preserve"> </w:t>
      </w:r>
      <w:r w:rsidR="000E55D2">
        <w:t>Global Ireland</w:t>
      </w:r>
      <w:r>
        <w:t>. This document</w:t>
      </w:r>
      <w:r w:rsidRPr="006920DB">
        <w:t xml:space="preserve"> appl</w:t>
      </w:r>
      <w:r>
        <w:t>ies</w:t>
      </w:r>
      <w:r w:rsidRPr="006920DB">
        <w:t xml:space="preserve"> to all staff</w:t>
      </w:r>
      <w:r>
        <w:t>.</w:t>
      </w:r>
    </w:p>
    <w:p w14:paraId="71C4A587" w14:textId="6BA060BC" w:rsidR="00AD3BF4" w:rsidRPr="001169D0" w:rsidRDefault="00AD3BF4" w:rsidP="00AD3BF4">
      <w:pPr>
        <w:pStyle w:val="BodyText1"/>
      </w:pPr>
      <w:r w:rsidRPr="001169D0">
        <w:t xml:space="preserve">In general, </w:t>
      </w:r>
      <w:r w:rsidRPr="001169D0">
        <w:rPr>
          <w:i/>
        </w:rPr>
        <w:t>solicited</w:t>
      </w:r>
      <w:r w:rsidRPr="001169D0">
        <w:t xml:space="preserve"> feedback gained from Customer Satisfaction Surveys, etc. is not included in the scope of this procedure. </w:t>
      </w:r>
      <w:r>
        <w:t xml:space="preserve">Exceptions will be made in extreme cases, </w:t>
      </w:r>
      <w:r w:rsidR="004040D3">
        <w:t>e.g.</w:t>
      </w:r>
      <w:r>
        <w:t xml:space="preserve"> it may be beneficial to handle some particularly poor feedback as a Complaint.</w:t>
      </w:r>
    </w:p>
    <w:p w14:paraId="200F1864" w14:textId="77777777" w:rsidR="00AD3BF4" w:rsidRPr="003D5977" w:rsidRDefault="00AD3BF4" w:rsidP="00AD3BF4">
      <w:pPr>
        <w:pStyle w:val="Heading1"/>
      </w:pPr>
      <w:r w:rsidRPr="003D5977">
        <w:t>Definitions</w:t>
      </w:r>
    </w:p>
    <w:p w14:paraId="7E2780FA" w14:textId="77777777" w:rsidR="00AD3BF4" w:rsidRPr="00F1598A" w:rsidRDefault="00AD3BF4" w:rsidP="00AD3BF4">
      <w:pPr>
        <w:pStyle w:val="Heading2"/>
      </w:pPr>
      <w:r w:rsidRPr="00F1598A">
        <w:t xml:space="preserve">Compliment </w:t>
      </w:r>
    </w:p>
    <w:p w14:paraId="4C8BF00E" w14:textId="3EB2993D" w:rsidR="00AD3BF4" w:rsidRPr="00F1598A" w:rsidRDefault="00AD3BF4" w:rsidP="00AD3BF4">
      <w:pPr>
        <w:pStyle w:val="BodyText1"/>
        <w:spacing w:before="0"/>
      </w:pPr>
      <w:r w:rsidRPr="00F1598A">
        <w:t xml:space="preserve">Any expression of </w:t>
      </w:r>
      <w:r w:rsidRPr="00F1598A">
        <w:rPr>
          <w:i/>
        </w:rPr>
        <w:t xml:space="preserve">satisfaction </w:t>
      </w:r>
      <w:r w:rsidRPr="00F1598A">
        <w:t>made to or about BRE</w:t>
      </w:r>
      <w:r w:rsidR="000E55D2">
        <w:t xml:space="preserve"> Global Ireland</w:t>
      </w:r>
      <w:r w:rsidRPr="00F1598A">
        <w:t xml:space="preserve"> by an external party, related to our products, services, or personnel.</w:t>
      </w:r>
    </w:p>
    <w:p w14:paraId="2F851F08" w14:textId="77777777" w:rsidR="00AD3BF4" w:rsidRDefault="00AD3BF4" w:rsidP="00AD3BF4">
      <w:pPr>
        <w:pStyle w:val="Heading2"/>
        <w:rPr>
          <w:i/>
        </w:rPr>
      </w:pPr>
      <w:r w:rsidRPr="003D5977">
        <w:t>Complaint</w:t>
      </w:r>
    </w:p>
    <w:p w14:paraId="2104367F" w14:textId="0B17E744" w:rsidR="00AD3BF4" w:rsidRPr="00F1598A" w:rsidRDefault="00AD3BF4" w:rsidP="00AD3BF4">
      <w:pPr>
        <w:pStyle w:val="BodyText1"/>
        <w:spacing w:before="0"/>
      </w:pPr>
      <w:r w:rsidRPr="00F1598A">
        <w:t>Any expression of dissatisfaction, doubt or disappointment made to or about BRE</w:t>
      </w:r>
      <w:r w:rsidR="00FC6EC0">
        <w:t xml:space="preserve"> Global Ireland or BRE Group</w:t>
      </w:r>
      <w:r w:rsidRPr="00F1598A">
        <w:t>, related to our products, services, personnel, or the complaints-handling process itself, where a response or resolution is explicitly or implicitly expected.</w:t>
      </w:r>
    </w:p>
    <w:p w14:paraId="39AB6FA4" w14:textId="77777777" w:rsidR="00AD3BF4" w:rsidRPr="002F484B" w:rsidRDefault="00AD3BF4" w:rsidP="00AD3BF4">
      <w:pPr>
        <w:pStyle w:val="BodyText1"/>
        <w:spacing w:after="0"/>
        <w:ind w:left="720" w:hanging="720"/>
        <w:rPr>
          <w:sz w:val="18"/>
        </w:rPr>
      </w:pPr>
      <w:r>
        <w:t>Note:</w:t>
      </w:r>
      <w:r>
        <w:tab/>
      </w:r>
      <w:r w:rsidRPr="002F484B">
        <w:rPr>
          <w:sz w:val="18"/>
        </w:rPr>
        <w:t>It is frequently difficult to determine whether a communication should be categorised as a complaint, particularly for ‘complaints about BRE’. The following general guidance shall be applied:</w:t>
      </w:r>
    </w:p>
    <w:p w14:paraId="00E6C7B0" w14:textId="77777777" w:rsidR="00AD3BF4" w:rsidRPr="002F484B" w:rsidRDefault="00AD3BF4" w:rsidP="00AD3BF4">
      <w:pPr>
        <w:pStyle w:val="BodyText1"/>
        <w:numPr>
          <w:ilvl w:val="0"/>
          <w:numId w:val="10"/>
        </w:numPr>
        <w:ind w:left="1080"/>
        <w:contextualSpacing/>
        <w:rPr>
          <w:sz w:val="18"/>
          <w:u w:val="single"/>
        </w:rPr>
      </w:pPr>
      <w:r w:rsidRPr="002F484B">
        <w:rPr>
          <w:sz w:val="18"/>
          <w:u w:val="single"/>
        </w:rPr>
        <w:t>Not a Complaint</w:t>
      </w:r>
    </w:p>
    <w:p w14:paraId="30876E00" w14:textId="77777777" w:rsidR="00AD3BF4" w:rsidRPr="002F484B" w:rsidRDefault="00AD3BF4" w:rsidP="00AD3BF4">
      <w:pPr>
        <w:pStyle w:val="BodyText1"/>
        <w:spacing w:after="0"/>
        <w:ind w:left="1077"/>
        <w:rPr>
          <w:sz w:val="18"/>
        </w:rPr>
      </w:pPr>
      <w:r w:rsidRPr="002F484B">
        <w:rPr>
          <w:sz w:val="18"/>
        </w:rPr>
        <w:t>A communication that is more focussed on working toward a solution than complaining about the lack of a solution.</w:t>
      </w:r>
    </w:p>
    <w:p w14:paraId="5693BF48" w14:textId="77777777" w:rsidR="00AD3BF4" w:rsidRPr="002F484B" w:rsidRDefault="00AD3BF4" w:rsidP="00AD3BF4">
      <w:pPr>
        <w:pStyle w:val="BodyText1"/>
        <w:numPr>
          <w:ilvl w:val="0"/>
          <w:numId w:val="10"/>
        </w:numPr>
        <w:ind w:left="1080"/>
        <w:contextualSpacing/>
        <w:rPr>
          <w:sz w:val="18"/>
        </w:rPr>
      </w:pPr>
      <w:r w:rsidRPr="002F484B">
        <w:rPr>
          <w:sz w:val="18"/>
          <w:u w:val="single"/>
        </w:rPr>
        <w:t xml:space="preserve">Complaint </w:t>
      </w:r>
      <w:r w:rsidRPr="002F484B">
        <w:rPr>
          <w:sz w:val="18"/>
        </w:rPr>
        <w:t>(takes precedence over Not a Complaint guidance)</w:t>
      </w:r>
    </w:p>
    <w:p w14:paraId="7D1E04DB" w14:textId="77777777" w:rsidR="00AD3BF4" w:rsidRPr="002F484B" w:rsidRDefault="00AD3BF4" w:rsidP="00AD3BF4">
      <w:pPr>
        <w:pStyle w:val="BodyText1"/>
        <w:ind w:left="1080"/>
        <w:rPr>
          <w:sz w:val="18"/>
        </w:rPr>
      </w:pPr>
      <w:r w:rsidRPr="002F484B">
        <w:rPr>
          <w:sz w:val="18"/>
        </w:rPr>
        <w:t>A communication requesting input from someone other than the usual BRE contact (Group Compliance, Line Manager, etc.).</w:t>
      </w:r>
    </w:p>
    <w:p w14:paraId="03AD4A09" w14:textId="77777777" w:rsidR="00AD3BF4" w:rsidRDefault="00AD3BF4" w:rsidP="00AD3BF4">
      <w:pPr>
        <w:pStyle w:val="Heading2"/>
      </w:pPr>
      <w:r w:rsidRPr="003D5977">
        <w:t xml:space="preserve">Internal Complaint </w:t>
      </w:r>
      <w:r>
        <w:t xml:space="preserve">– </w:t>
      </w:r>
    </w:p>
    <w:p w14:paraId="29FDF424" w14:textId="34DBA9EE" w:rsidR="00AD3BF4" w:rsidRDefault="00FC6EC0" w:rsidP="00AD3BF4">
      <w:pPr>
        <w:pStyle w:val="BodyText1"/>
        <w:spacing w:before="0"/>
      </w:pPr>
      <w:r>
        <w:t>E</w:t>
      </w:r>
      <w:r w:rsidR="00AD3BF4">
        <w:t xml:space="preserve">ssentially as </w:t>
      </w:r>
      <w:proofErr w:type="gramStart"/>
      <w:r w:rsidR="00AD3BF4">
        <w:t>above, but</w:t>
      </w:r>
      <w:proofErr w:type="gramEnd"/>
      <w:r w:rsidR="00AD3BF4">
        <w:t xml:space="preserve"> raised from within BRE</w:t>
      </w:r>
      <w:r>
        <w:t xml:space="preserve"> Group</w:t>
      </w:r>
      <w:r w:rsidR="00AD3BF4">
        <w:t>.</w:t>
      </w:r>
    </w:p>
    <w:p w14:paraId="0E8BDDC0" w14:textId="77777777" w:rsidR="00AD3BF4" w:rsidRDefault="00AD3BF4" w:rsidP="00AD3BF4">
      <w:pPr>
        <w:pStyle w:val="Heading2"/>
      </w:pPr>
      <w:r>
        <w:t>Information</w:t>
      </w:r>
    </w:p>
    <w:p w14:paraId="26C6CBF8" w14:textId="6A12E39A" w:rsidR="00AD3BF4" w:rsidRPr="003D5977" w:rsidRDefault="00FC6EC0" w:rsidP="00AD3BF4">
      <w:pPr>
        <w:pStyle w:val="BodyText1"/>
        <w:spacing w:before="0"/>
        <w:rPr>
          <w:szCs w:val="20"/>
        </w:rPr>
      </w:pPr>
      <w:r>
        <w:t>B</w:t>
      </w:r>
      <w:r w:rsidR="00AD3BF4" w:rsidRPr="003D5977">
        <w:t>orderline cases</w:t>
      </w:r>
      <w:r w:rsidR="00AD3BF4">
        <w:t xml:space="preserve"> (not quite a Complaint) may be recorded for Information. No immediate action is taken. However, it may assist with identifying issues. </w:t>
      </w:r>
    </w:p>
    <w:p w14:paraId="338BABEE" w14:textId="77777777" w:rsidR="00AD3BF4" w:rsidRDefault="00AD3BF4" w:rsidP="00AD3BF4">
      <w:pPr>
        <w:pStyle w:val="Heading2"/>
      </w:pPr>
      <w:r w:rsidRPr="00F1598A">
        <w:t xml:space="preserve">Appeal </w:t>
      </w:r>
    </w:p>
    <w:p w14:paraId="104FA434" w14:textId="71B28A78" w:rsidR="00AD3BF4" w:rsidRPr="00F1598A" w:rsidRDefault="00FC6EC0" w:rsidP="00AD3BF4">
      <w:pPr>
        <w:pStyle w:val="BodyText1"/>
        <w:spacing w:before="0"/>
      </w:pPr>
      <w:r>
        <w:t>A</w:t>
      </w:r>
      <w:r w:rsidR="00AD3BF4" w:rsidRPr="00F1598A">
        <w:t xml:space="preserve"> request by the provider of:</w:t>
      </w:r>
    </w:p>
    <w:p w14:paraId="5A5B1117" w14:textId="77777777" w:rsidR="00AD3BF4" w:rsidRDefault="00AD3BF4" w:rsidP="00AD3BF4">
      <w:pPr>
        <w:pStyle w:val="BulletList"/>
      </w:pPr>
      <w:r w:rsidRPr="006217B8">
        <w:t>the object of conformity assessment</w:t>
      </w:r>
      <w:r>
        <w:t xml:space="preserve"> (certification); or</w:t>
      </w:r>
    </w:p>
    <w:p w14:paraId="72AB9404" w14:textId="77777777" w:rsidR="00AD3BF4" w:rsidRDefault="00AD3BF4" w:rsidP="00AD3BF4">
      <w:pPr>
        <w:pStyle w:val="BulletList"/>
      </w:pPr>
      <w:r>
        <w:t>the object that has been tested or assessed;</w:t>
      </w:r>
    </w:p>
    <w:p w14:paraId="3B5A568A" w14:textId="77777777" w:rsidR="00AD3BF4" w:rsidRDefault="00AD3BF4" w:rsidP="00AD3BF4">
      <w:pPr>
        <w:pStyle w:val="BodyText1"/>
        <w:rPr>
          <w:b/>
        </w:rPr>
      </w:pPr>
      <w:r w:rsidRPr="006217B8">
        <w:t>for reconsideration of a decision made</w:t>
      </w:r>
      <w:r>
        <w:t xml:space="preserve"> by BRE</w:t>
      </w:r>
      <w:r w:rsidRPr="006217B8">
        <w:t xml:space="preserve"> relating to that object.  </w:t>
      </w:r>
    </w:p>
    <w:p w14:paraId="13B6B3FE" w14:textId="77777777" w:rsidR="00AD3BF4" w:rsidRPr="002D5B87" w:rsidRDefault="00AD3BF4" w:rsidP="00AD3BF4">
      <w:pPr>
        <w:pStyle w:val="Heading1"/>
      </w:pPr>
      <w:r w:rsidRPr="003D5977">
        <w:lastRenderedPageBreak/>
        <w:t>Background</w:t>
      </w:r>
    </w:p>
    <w:p w14:paraId="6323D22A" w14:textId="77777777" w:rsidR="00AD3BF4" w:rsidRDefault="00AD3BF4" w:rsidP="00AD3BF4">
      <w:pPr>
        <w:pStyle w:val="BodyText1"/>
      </w:pPr>
      <w:r>
        <w:t>C</w:t>
      </w:r>
      <w:r w:rsidRPr="00536F99">
        <w:t xml:space="preserve">omplaints </w:t>
      </w:r>
      <w:r>
        <w:t xml:space="preserve">and compliments </w:t>
      </w:r>
      <w:r w:rsidRPr="00536F99">
        <w:t xml:space="preserve">are </w:t>
      </w:r>
      <w:r>
        <w:t>welcome since:</w:t>
      </w:r>
    </w:p>
    <w:p w14:paraId="70428C9E" w14:textId="697723A3" w:rsidR="00AD3BF4" w:rsidRDefault="00AD3BF4" w:rsidP="00AD3BF4">
      <w:pPr>
        <w:pStyle w:val="BulletList"/>
      </w:pPr>
      <w:r>
        <w:t>Compliments highlight where we are doing things right. Good practi</w:t>
      </w:r>
      <w:r w:rsidR="005437FC">
        <w:t>c</w:t>
      </w:r>
      <w:r>
        <w:t>es can be shared to improve other parts of the business.</w:t>
      </w:r>
    </w:p>
    <w:p w14:paraId="441970CD" w14:textId="77777777" w:rsidR="00AD3BF4" w:rsidRDefault="00AD3BF4" w:rsidP="00AD3BF4">
      <w:pPr>
        <w:pStyle w:val="BulletList"/>
      </w:pPr>
      <w:r>
        <w:t>Complaints highlight where there may be opportunities for improvement.</w:t>
      </w:r>
      <w:r w:rsidRPr="00536F99">
        <w:t xml:space="preserve"> </w:t>
      </w:r>
    </w:p>
    <w:p w14:paraId="1F09356D" w14:textId="77777777" w:rsidR="00AD3BF4" w:rsidRPr="000518AE" w:rsidRDefault="00AD3BF4" w:rsidP="00AD3BF4">
      <w:pPr>
        <w:pStyle w:val="BulletList"/>
      </w:pPr>
      <w:r w:rsidRPr="000518AE">
        <w:t xml:space="preserve">Complaints </w:t>
      </w:r>
      <w:r>
        <w:t xml:space="preserve">and compliments </w:t>
      </w:r>
      <w:r w:rsidRPr="000518AE">
        <w:t xml:space="preserve">may arise from </w:t>
      </w:r>
      <w:r>
        <w:t xml:space="preserve">any of our activities.  </w:t>
      </w:r>
    </w:p>
    <w:p w14:paraId="063B854B" w14:textId="77777777" w:rsidR="005C2CA0" w:rsidRDefault="00AD3BF4" w:rsidP="00FC6EC0">
      <w:pPr>
        <w:pStyle w:val="BodyText1"/>
      </w:pPr>
      <w:r w:rsidRPr="000518AE">
        <w:t xml:space="preserve">Appeals arise </w:t>
      </w:r>
      <w:r>
        <w:t>only from</w:t>
      </w:r>
      <w:r w:rsidRPr="000518AE">
        <w:t xml:space="preserve"> a decision to</w:t>
      </w:r>
      <w:r>
        <w:t xml:space="preserve"> refuse or revoke certification</w:t>
      </w:r>
      <w:r w:rsidRPr="00263659">
        <w:t xml:space="preserve"> </w:t>
      </w:r>
      <w:r>
        <w:t>(including</w:t>
      </w:r>
      <w:r w:rsidRPr="00263659">
        <w:t xml:space="preserve"> certification suspension and withdrawal</w:t>
      </w:r>
      <w:r>
        <w:t>) or a decision related to testing or assessment.</w:t>
      </w:r>
    </w:p>
    <w:p w14:paraId="615BD069" w14:textId="61FBF423" w:rsidR="00FC6EC0" w:rsidRPr="001A3EA2" w:rsidRDefault="00AD3BF4" w:rsidP="00FC6EC0">
      <w:pPr>
        <w:pStyle w:val="BodyText1"/>
      </w:pPr>
      <w:r>
        <w:rPr>
          <w:b/>
          <w:i/>
          <w:u w:val="single"/>
        </w:rPr>
        <w:t>All complaints shall be immediately</w:t>
      </w:r>
      <w:r w:rsidR="00795D30">
        <w:rPr>
          <w:b/>
          <w:i/>
          <w:u w:val="single"/>
        </w:rPr>
        <w:t xml:space="preserve"> </w:t>
      </w:r>
      <w:r w:rsidR="00FC6EC0">
        <w:rPr>
          <w:b/>
          <w:i/>
          <w:u w:val="single"/>
        </w:rPr>
        <w:t xml:space="preserve">brought to the attention of the </w:t>
      </w:r>
      <w:r w:rsidR="00FC6EC0" w:rsidRPr="00B72E02">
        <w:rPr>
          <w:rFonts w:eastAsia="Times New Roman"/>
          <w:sz w:val="22"/>
        </w:rPr>
        <w:t>BRE Global Ireland Quality Manager</w:t>
      </w:r>
    </w:p>
    <w:p w14:paraId="5DD42449" w14:textId="24EC800F" w:rsidR="00AD3BF4" w:rsidRPr="00E844C7" w:rsidRDefault="00AD3BF4" w:rsidP="007A1D20">
      <w:pPr>
        <w:pStyle w:val="Heading1"/>
      </w:pPr>
      <w:r w:rsidRPr="00582D01">
        <w:t>Roles and Responsibilities</w:t>
      </w:r>
    </w:p>
    <w:p w14:paraId="25174526" w14:textId="08C49382" w:rsidR="001A3EA2" w:rsidRPr="001A3EA2" w:rsidRDefault="001A3EA2" w:rsidP="001A3EA2">
      <w:pPr>
        <w:pStyle w:val="BodyText1"/>
      </w:pPr>
      <w:r w:rsidRPr="00B72E02">
        <w:rPr>
          <w:rFonts w:eastAsia="Times New Roman"/>
          <w:sz w:val="22"/>
        </w:rPr>
        <w:t>BRE Global Ireland Quality Manager</w:t>
      </w:r>
    </w:p>
    <w:p w14:paraId="234C2529" w14:textId="37CB674A" w:rsidR="00AD3BF4" w:rsidRPr="002B4117" w:rsidRDefault="00AD3BF4" w:rsidP="00AD3BF4">
      <w:pPr>
        <w:pStyle w:val="BodyText1"/>
        <w:rPr>
          <w:szCs w:val="18"/>
        </w:rPr>
      </w:pPr>
      <w:r w:rsidRPr="00FF6A25">
        <w:t xml:space="preserve">The </w:t>
      </w:r>
      <w:r w:rsidR="001A3EA2" w:rsidRPr="001A3EA2">
        <w:t>BRE Global Ireland Quality Manager</w:t>
      </w:r>
      <w:r w:rsidR="001A3EA2">
        <w:t xml:space="preserve"> </w:t>
      </w:r>
      <w:r w:rsidRPr="00FF6A25">
        <w:t>is the complaints-handling management representative</w:t>
      </w:r>
      <w:r>
        <w:t xml:space="preserve"> for BRE</w:t>
      </w:r>
      <w:r w:rsidR="001A3EA2">
        <w:t xml:space="preserve"> Global Ireland</w:t>
      </w:r>
      <w:r>
        <w:t>, and will coordinate the following activities.</w:t>
      </w:r>
    </w:p>
    <w:p w14:paraId="3B3A677E" w14:textId="77777777" w:rsidR="00AD3BF4" w:rsidRDefault="00AD3BF4" w:rsidP="00AD3BF4">
      <w:pPr>
        <w:pStyle w:val="BodyText1"/>
        <w:rPr>
          <w:szCs w:val="18"/>
        </w:rPr>
      </w:pPr>
      <w:r>
        <w:rPr>
          <w:szCs w:val="18"/>
        </w:rPr>
        <w:t>All complaints shall be copied to:</w:t>
      </w:r>
    </w:p>
    <w:p w14:paraId="4AA11F32" w14:textId="77777777" w:rsidR="00AD3BF4" w:rsidRDefault="00AD3BF4" w:rsidP="00AD3BF4">
      <w:pPr>
        <w:pStyle w:val="BulletList"/>
      </w:pPr>
      <w:r>
        <w:t>The relevant Business Director(s); and</w:t>
      </w:r>
    </w:p>
    <w:p w14:paraId="22369383" w14:textId="2DA61A69" w:rsidR="00AD3BF4" w:rsidRDefault="00FC6EC0" w:rsidP="00AD3BF4">
      <w:pPr>
        <w:pStyle w:val="BulletList"/>
      </w:pPr>
      <w:r>
        <w:t xml:space="preserve">If the complaint has implications to BRE Group to the </w:t>
      </w:r>
      <w:r w:rsidR="00AD3BF4">
        <w:t>Group Director with responsibility for Risk &amp; Compliance.</w:t>
      </w:r>
    </w:p>
    <w:p w14:paraId="22C5D3F8" w14:textId="584FEB82" w:rsidR="00AD3BF4" w:rsidRPr="00D561E6" w:rsidRDefault="00AD3BF4" w:rsidP="00AD3BF4">
      <w:pPr>
        <w:pStyle w:val="BodyText1"/>
        <w:rPr>
          <w:szCs w:val="18"/>
        </w:rPr>
      </w:pPr>
      <w:r>
        <w:rPr>
          <w:szCs w:val="18"/>
        </w:rPr>
        <w:t xml:space="preserve">Complaints making reference to legal action and/or financial compensation shall additionally be copied to the </w:t>
      </w:r>
      <w:r w:rsidR="00FC6EC0">
        <w:rPr>
          <w:szCs w:val="18"/>
        </w:rPr>
        <w:t xml:space="preserve">BRE Group </w:t>
      </w:r>
      <w:r>
        <w:rPr>
          <w:szCs w:val="18"/>
        </w:rPr>
        <w:t>Company Secretary.</w:t>
      </w:r>
    </w:p>
    <w:p w14:paraId="1A61A098" w14:textId="415DAB9C" w:rsidR="00AD3BF4" w:rsidRPr="00FF6A25" w:rsidRDefault="00AD3BF4" w:rsidP="00AD3BF4">
      <w:pPr>
        <w:pStyle w:val="BodyText1"/>
        <w:rPr>
          <w:b/>
          <w:i/>
        </w:rPr>
      </w:pPr>
      <w:r>
        <w:t xml:space="preserve">The </w:t>
      </w:r>
      <w:r w:rsidR="001A3EA2" w:rsidRPr="001A3EA2">
        <w:t>BRE Global Ireland Quality Manager</w:t>
      </w:r>
      <w:r w:rsidR="001A3EA2">
        <w:t xml:space="preserve"> </w:t>
      </w:r>
      <w:r>
        <w:t xml:space="preserve">is </w:t>
      </w:r>
      <w:r w:rsidR="001A3EA2">
        <w:t xml:space="preserve">also </w:t>
      </w:r>
      <w:r w:rsidRPr="00FF6A25">
        <w:t>responsible for:</w:t>
      </w:r>
    </w:p>
    <w:p w14:paraId="2E5AB658" w14:textId="77777777" w:rsidR="00AD3BF4" w:rsidRPr="000518AE" w:rsidRDefault="00AD3BF4" w:rsidP="00AD3BF4">
      <w:pPr>
        <w:pStyle w:val="BulletList"/>
      </w:pPr>
      <w:r>
        <w:t xml:space="preserve">The </w:t>
      </w:r>
      <w:r w:rsidRPr="000518AE">
        <w:t>assess</w:t>
      </w:r>
      <w:r>
        <w:t xml:space="preserve">ment of complaints (consulting others as necessary) </w:t>
      </w:r>
      <w:r w:rsidRPr="000518AE">
        <w:t>in terms of</w:t>
      </w:r>
      <w:r>
        <w:t>:</w:t>
      </w:r>
      <w:r w:rsidRPr="002E6A79" w:rsidDel="00D903E6">
        <w:rPr>
          <w:szCs w:val="18"/>
        </w:rPr>
        <w:t xml:space="preserve"> </w:t>
      </w:r>
    </w:p>
    <w:p w14:paraId="6912209D" w14:textId="77777777" w:rsidR="00AD3BF4" w:rsidRPr="000518AE" w:rsidRDefault="00AD3BF4" w:rsidP="00AD3BF4">
      <w:pPr>
        <w:pStyle w:val="BulletList"/>
        <w:numPr>
          <w:ilvl w:val="1"/>
          <w:numId w:val="8"/>
        </w:numPr>
      </w:pPr>
      <w:r w:rsidRPr="000518AE">
        <w:t>health and safety implication</w:t>
      </w:r>
      <w:r>
        <w:t>s</w:t>
      </w:r>
      <w:r w:rsidRPr="000518AE">
        <w:t>,</w:t>
      </w:r>
    </w:p>
    <w:p w14:paraId="777A0E49" w14:textId="77777777" w:rsidR="00AD3BF4" w:rsidRPr="000518AE" w:rsidRDefault="00AD3BF4" w:rsidP="00AD3BF4">
      <w:pPr>
        <w:pStyle w:val="BulletList"/>
        <w:numPr>
          <w:ilvl w:val="1"/>
          <w:numId w:val="8"/>
        </w:numPr>
      </w:pPr>
      <w:r w:rsidRPr="000518AE">
        <w:t>severity</w:t>
      </w:r>
      <w:r w:rsidRPr="000518AE" w:rsidDel="00D903E6">
        <w:t xml:space="preserve"> </w:t>
      </w:r>
      <w:r>
        <w:t xml:space="preserve">/ </w:t>
      </w:r>
      <w:r w:rsidRPr="000518AE">
        <w:t xml:space="preserve">impact, and </w:t>
      </w:r>
    </w:p>
    <w:p w14:paraId="2082EBE6" w14:textId="77777777" w:rsidR="00AD3BF4" w:rsidRPr="007E7638" w:rsidRDefault="00AD3BF4" w:rsidP="00AD3BF4">
      <w:pPr>
        <w:pStyle w:val="BulletList"/>
        <w:numPr>
          <w:ilvl w:val="1"/>
          <w:numId w:val="8"/>
        </w:numPr>
        <w:rPr>
          <w:szCs w:val="18"/>
        </w:rPr>
      </w:pPr>
      <w:r w:rsidRPr="000518AE">
        <w:t xml:space="preserve">the need </w:t>
      </w:r>
      <w:r>
        <w:t xml:space="preserve">for </w:t>
      </w:r>
      <w:r w:rsidRPr="000518AE">
        <w:t>immediate action.</w:t>
      </w:r>
    </w:p>
    <w:p w14:paraId="59A0A740" w14:textId="77777777" w:rsidR="00AD3BF4" w:rsidRDefault="00AD3BF4" w:rsidP="00AD3BF4">
      <w:pPr>
        <w:pStyle w:val="BulletList"/>
      </w:pPr>
      <w:r>
        <w:t>overseeing the nomination of the investigator / primary conta</w:t>
      </w:r>
      <w:r w:rsidRPr="001238EE">
        <w:t>ct</w:t>
      </w:r>
      <w:r>
        <w:t xml:space="preserve"> for each complaint;</w:t>
      </w:r>
    </w:p>
    <w:p w14:paraId="033D3425" w14:textId="77777777" w:rsidR="00AD3BF4" w:rsidRPr="001D0CD7" w:rsidRDefault="00AD3BF4" w:rsidP="00AD3BF4">
      <w:pPr>
        <w:pStyle w:val="BulletList"/>
      </w:pPr>
      <w:r>
        <w:t>monitoring the progress of complaint investigations.</w:t>
      </w:r>
    </w:p>
    <w:p w14:paraId="5E062683" w14:textId="7E6FE8D6" w:rsidR="00AD3BF4" w:rsidRPr="002C569E" w:rsidRDefault="00AD3BF4" w:rsidP="00AD3BF4">
      <w:pPr>
        <w:pStyle w:val="BodyText1"/>
      </w:pPr>
      <w:proofErr w:type="gramStart"/>
      <w:r w:rsidRPr="00D561E6">
        <w:t>The</w:t>
      </w:r>
      <w:r>
        <w:t xml:space="preserve"> </w:t>
      </w:r>
      <w:r w:rsidR="001A3EA2" w:rsidRPr="001A3EA2">
        <w:rPr>
          <w:rFonts w:eastAsia="Times New Roman"/>
          <w:sz w:val="22"/>
        </w:rPr>
        <w:t xml:space="preserve"> </w:t>
      </w:r>
      <w:r w:rsidR="001A3EA2" w:rsidRPr="001A3EA2">
        <w:t>BRE</w:t>
      </w:r>
      <w:proofErr w:type="gramEnd"/>
      <w:r w:rsidR="001A3EA2" w:rsidRPr="001A3EA2">
        <w:t xml:space="preserve"> Global Ireland Quality Manager</w:t>
      </w:r>
      <w:r w:rsidR="001A3EA2" w:rsidRPr="00D561E6">
        <w:t xml:space="preserve"> </w:t>
      </w:r>
      <w:r w:rsidR="005C5F6A" w:rsidRPr="007A1E0B">
        <w:t>s</w:t>
      </w:r>
      <w:r w:rsidRPr="00D561E6">
        <w:t xml:space="preserve">hall </w:t>
      </w:r>
      <w:r>
        <w:t xml:space="preserve">also </w:t>
      </w:r>
      <w:r w:rsidRPr="00D561E6">
        <w:t>monitor the performance of the complaints handling process and report to senior management on a routine basis, including:</w:t>
      </w:r>
    </w:p>
    <w:p w14:paraId="2D005CD7" w14:textId="77777777" w:rsidR="00AD3BF4" w:rsidRDefault="00AD3BF4" w:rsidP="00AD3BF4">
      <w:pPr>
        <w:pStyle w:val="BulletList"/>
      </w:pPr>
      <w:r w:rsidRPr="002B4117">
        <w:t>number and nature of complaints received</w:t>
      </w:r>
      <w:r>
        <w:t>;</w:t>
      </w:r>
    </w:p>
    <w:p w14:paraId="01F66825" w14:textId="77777777" w:rsidR="00AD3BF4" w:rsidRPr="002B4117" w:rsidRDefault="00AD3BF4" w:rsidP="00AD3BF4">
      <w:pPr>
        <w:pStyle w:val="BulletList"/>
      </w:pPr>
      <w:r>
        <w:t>progress with ongoing complaint investigations;</w:t>
      </w:r>
    </w:p>
    <w:p w14:paraId="65060438" w14:textId="77777777" w:rsidR="00AD3BF4" w:rsidRPr="002B4117" w:rsidRDefault="00AD3BF4" w:rsidP="00AD3BF4">
      <w:pPr>
        <w:pStyle w:val="BulletList"/>
      </w:pPr>
      <w:r w:rsidRPr="00A102DA">
        <w:t>time to resolve complaints</w:t>
      </w:r>
      <w:r>
        <w:t>;</w:t>
      </w:r>
    </w:p>
    <w:p w14:paraId="32DCBBB4" w14:textId="77777777" w:rsidR="00AD3BF4" w:rsidRPr="002B4117" w:rsidRDefault="00AD3BF4" w:rsidP="00AD3BF4">
      <w:pPr>
        <w:pStyle w:val="BulletList"/>
      </w:pPr>
      <w:r w:rsidRPr="001D0CD7">
        <w:t>recurrent problems resulting in complaints</w:t>
      </w:r>
      <w:r>
        <w:t>;</w:t>
      </w:r>
    </w:p>
    <w:p w14:paraId="5919AD53" w14:textId="79BD88C2" w:rsidR="00AD3BF4" w:rsidRDefault="00AD3BF4" w:rsidP="00AD3BF4">
      <w:pPr>
        <w:pStyle w:val="BulletList"/>
      </w:pPr>
      <w:r w:rsidRPr="002B4117">
        <w:t>trends in number or nature of complaints</w:t>
      </w:r>
      <w:r>
        <w:t>.</w:t>
      </w:r>
    </w:p>
    <w:p w14:paraId="4296111A" w14:textId="03D40CA8" w:rsidR="00E1756F" w:rsidRDefault="00E1756F" w:rsidP="00E1756F">
      <w:pPr>
        <w:pStyle w:val="BulletList"/>
        <w:numPr>
          <w:ilvl w:val="0"/>
          <w:numId w:val="0"/>
        </w:numPr>
        <w:ind w:left="714" w:hanging="357"/>
      </w:pPr>
    </w:p>
    <w:p w14:paraId="78F64964" w14:textId="77777777" w:rsidR="00E1756F" w:rsidRPr="002B4117" w:rsidRDefault="00E1756F" w:rsidP="00E1756F">
      <w:pPr>
        <w:pStyle w:val="BulletList"/>
        <w:numPr>
          <w:ilvl w:val="0"/>
          <w:numId w:val="0"/>
        </w:numPr>
        <w:ind w:left="714" w:hanging="357"/>
      </w:pPr>
    </w:p>
    <w:p w14:paraId="491B2730" w14:textId="77777777" w:rsidR="00AD3BF4" w:rsidRPr="008E4C74" w:rsidRDefault="00AD3BF4" w:rsidP="00AD3BF4">
      <w:pPr>
        <w:pStyle w:val="Heading2"/>
        <w:spacing w:before="240"/>
      </w:pPr>
      <w:r w:rsidRPr="008E4C74">
        <w:t>The Investigator</w:t>
      </w:r>
    </w:p>
    <w:p w14:paraId="31BB34B4" w14:textId="2644505B" w:rsidR="00AD3BF4" w:rsidRDefault="00AD3BF4" w:rsidP="007A1E0B">
      <w:pPr>
        <w:pStyle w:val="BodyText1"/>
        <w:rPr>
          <w:lang w:val="en-US"/>
        </w:rPr>
      </w:pPr>
      <w:r>
        <w:rPr>
          <w:lang w:val="en-US"/>
        </w:rPr>
        <w:t xml:space="preserve">The </w:t>
      </w:r>
      <w:r w:rsidR="00FC6EC0" w:rsidRPr="007A1E0B">
        <w:rPr>
          <w:lang w:val="en-US"/>
        </w:rPr>
        <w:t>BRE Global Ireland Quality Manager</w:t>
      </w:r>
      <w:r w:rsidR="00FC6EC0">
        <w:rPr>
          <w:lang w:val="en-US"/>
        </w:rPr>
        <w:t xml:space="preserve"> </w:t>
      </w:r>
      <w:r w:rsidRPr="00263659">
        <w:rPr>
          <w:lang w:val="en-US"/>
        </w:rPr>
        <w:t>shall appoint an investigator as follows:</w:t>
      </w:r>
    </w:p>
    <w:p w14:paraId="75E1B62D" w14:textId="77777777" w:rsidR="00AD3BF4" w:rsidRPr="00263659" w:rsidRDefault="00AD3BF4" w:rsidP="00AD3BF4">
      <w:pPr>
        <w:pStyle w:val="BodyText1"/>
        <w:keepNext/>
        <w:keepLines/>
        <w:spacing w:after="0"/>
        <w:rPr>
          <w:lang w:val="en-US"/>
        </w:rPr>
      </w:pPr>
    </w:p>
    <w:tbl>
      <w:tblPr>
        <w:tblStyle w:val="TableGrid"/>
        <w:tblW w:w="0" w:type="auto"/>
        <w:tblInd w:w="279" w:type="dxa"/>
        <w:tblLook w:val="04A0" w:firstRow="1" w:lastRow="0" w:firstColumn="1" w:lastColumn="0" w:noHBand="0" w:noVBand="1"/>
      </w:tblPr>
      <w:tblGrid>
        <w:gridCol w:w="6407"/>
        <w:gridCol w:w="2942"/>
      </w:tblGrid>
      <w:tr w:rsidR="00AD3BF4" w:rsidRPr="00263659" w14:paraId="163084FE" w14:textId="77777777" w:rsidTr="00BC64F2">
        <w:trPr>
          <w:cantSplit/>
          <w:trHeight w:val="397"/>
        </w:trPr>
        <w:tc>
          <w:tcPr>
            <w:tcW w:w="6407" w:type="dxa"/>
            <w:vAlign w:val="center"/>
          </w:tcPr>
          <w:p w14:paraId="6F16E5EA" w14:textId="4F783A36" w:rsidR="00AD3BF4" w:rsidRPr="00263659" w:rsidRDefault="00AD3BF4" w:rsidP="00AD3BF4">
            <w:pPr>
              <w:pStyle w:val="BodyText1"/>
              <w:keepNext/>
              <w:keepLines/>
              <w:numPr>
                <w:ilvl w:val="0"/>
                <w:numId w:val="11"/>
              </w:numPr>
              <w:spacing w:before="0" w:after="0"/>
              <w:rPr>
                <w:lang w:val="en-US"/>
              </w:rPr>
            </w:pPr>
            <w:r w:rsidRPr="00263659">
              <w:rPr>
                <w:lang w:val="en-US"/>
              </w:rPr>
              <w:t xml:space="preserve">Complaints about BRE </w:t>
            </w:r>
            <w:r w:rsidR="00FC6EC0">
              <w:rPr>
                <w:lang w:val="en-US"/>
              </w:rPr>
              <w:t>Global Ireland</w:t>
            </w:r>
          </w:p>
        </w:tc>
        <w:tc>
          <w:tcPr>
            <w:tcW w:w="2942" w:type="dxa"/>
            <w:vAlign w:val="center"/>
          </w:tcPr>
          <w:p w14:paraId="5C7F2EBA" w14:textId="0A42C3C0" w:rsidR="00AD3BF4" w:rsidRPr="00263659" w:rsidRDefault="00FC6EC0" w:rsidP="00BC64F2">
            <w:pPr>
              <w:pStyle w:val="BodyText1"/>
              <w:keepNext/>
              <w:keepLines/>
              <w:spacing w:before="0" w:after="0"/>
              <w:rPr>
                <w:lang w:val="en-US"/>
              </w:rPr>
            </w:pPr>
            <w:r w:rsidRPr="005340D2">
              <w:rPr>
                <w:rFonts w:eastAsia="Calibri"/>
                <w:lang w:val="en-US"/>
              </w:rPr>
              <w:t>BRE Global Ireland Quality Manager</w:t>
            </w:r>
          </w:p>
        </w:tc>
      </w:tr>
      <w:tr w:rsidR="00AD3BF4" w:rsidRPr="00263659" w14:paraId="118EAB0D" w14:textId="77777777" w:rsidTr="00BC64F2">
        <w:trPr>
          <w:cantSplit/>
          <w:trHeight w:val="397"/>
        </w:trPr>
        <w:tc>
          <w:tcPr>
            <w:tcW w:w="6407" w:type="dxa"/>
            <w:vAlign w:val="center"/>
          </w:tcPr>
          <w:p w14:paraId="5E6ABB92" w14:textId="77777777" w:rsidR="00AD3BF4" w:rsidRPr="00263659" w:rsidRDefault="00AD3BF4" w:rsidP="00AD3BF4">
            <w:pPr>
              <w:pStyle w:val="BodyText1"/>
              <w:keepNext/>
              <w:keepLines/>
              <w:numPr>
                <w:ilvl w:val="0"/>
                <w:numId w:val="11"/>
              </w:numPr>
              <w:spacing w:before="0" w:after="0"/>
              <w:rPr>
                <w:lang w:val="en-US"/>
              </w:rPr>
            </w:pPr>
            <w:r w:rsidRPr="00263659">
              <w:rPr>
                <w:lang w:val="en-US"/>
              </w:rPr>
              <w:t>Complaint</w:t>
            </w:r>
            <w:r>
              <w:rPr>
                <w:lang w:val="en-US"/>
              </w:rPr>
              <w:t>s</w:t>
            </w:r>
            <w:r w:rsidRPr="00263659">
              <w:rPr>
                <w:lang w:val="en-US"/>
              </w:rPr>
              <w:t xml:space="preserve"> about a BRE client </w:t>
            </w:r>
          </w:p>
        </w:tc>
        <w:tc>
          <w:tcPr>
            <w:tcW w:w="2942" w:type="dxa"/>
            <w:vAlign w:val="center"/>
          </w:tcPr>
          <w:p w14:paraId="3FAAABD4" w14:textId="77777777" w:rsidR="00AD3BF4" w:rsidRPr="00263659" w:rsidRDefault="00AD3BF4" w:rsidP="00BC64F2">
            <w:pPr>
              <w:pStyle w:val="BodyText1"/>
              <w:keepNext/>
              <w:keepLines/>
              <w:spacing w:before="0" w:after="0"/>
              <w:rPr>
                <w:lang w:val="en-US"/>
              </w:rPr>
            </w:pPr>
            <w:r w:rsidRPr="00263659">
              <w:rPr>
                <w:lang w:val="en-US"/>
              </w:rPr>
              <w:t xml:space="preserve">The relevant Business </w:t>
            </w:r>
            <w:r>
              <w:rPr>
                <w:lang w:val="en-US"/>
              </w:rPr>
              <w:t>Area</w:t>
            </w:r>
          </w:p>
        </w:tc>
      </w:tr>
      <w:tr w:rsidR="00AD3BF4" w:rsidRPr="00263659" w14:paraId="35F865FC" w14:textId="77777777" w:rsidTr="00BC64F2">
        <w:trPr>
          <w:cantSplit/>
          <w:trHeight w:val="397"/>
        </w:trPr>
        <w:tc>
          <w:tcPr>
            <w:tcW w:w="6407" w:type="dxa"/>
            <w:vAlign w:val="center"/>
          </w:tcPr>
          <w:p w14:paraId="2944CCB1" w14:textId="77777777" w:rsidR="00AD3BF4" w:rsidRPr="00263659" w:rsidRDefault="00AD3BF4" w:rsidP="00AD3BF4">
            <w:pPr>
              <w:pStyle w:val="BodyText1"/>
              <w:keepNext/>
              <w:keepLines/>
              <w:numPr>
                <w:ilvl w:val="0"/>
                <w:numId w:val="11"/>
              </w:numPr>
              <w:spacing w:before="0" w:after="0"/>
              <w:rPr>
                <w:lang w:val="en-US"/>
              </w:rPr>
            </w:pPr>
            <w:r>
              <w:rPr>
                <w:lang w:val="en-US"/>
              </w:rPr>
              <w:t>Complaints about a 3</w:t>
            </w:r>
            <w:r w:rsidRPr="00ED0FC6">
              <w:rPr>
                <w:lang w:val="en-US"/>
              </w:rPr>
              <w:t>rd</w:t>
            </w:r>
            <w:r>
              <w:rPr>
                <w:lang w:val="en-US"/>
              </w:rPr>
              <w:t xml:space="preserve"> party that is not a BRE client</w:t>
            </w:r>
          </w:p>
        </w:tc>
        <w:tc>
          <w:tcPr>
            <w:tcW w:w="2942" w:type="dxa"/>
            <w:vAlign w:val="center"/>
          </w:tcPr>
          <w:p w14:paraId="4F6D7A44" w14:textId="7872BC3D" w:rsidR="00AD3BF4" w:rsidRDefault="00FC6EC0" w:rsidP="00BC64F2">
            <w:pPr>
              <w:pStyle w:val="BodyText1"/>
              <w:keepNext/>
              <w:keepLines/>
              <w:spacing w:before="0" w:after="0"/>
            </w:pPr>
            <w:r w:rsidRPr="005340D2">
              <w:rPr>
                <w:rFonts w:eastAsia="Calibri"/>
                <w:lang w:val="en-US"/>
              </w:rPr>
              <w:t xml:space="preserve"> BRE Global Ireland Quality Manager</w:t>
            </w:r>
          </w:p>
        </w:tc>
      </w:tr>
      <w:tr w:rsidR="00AD3BF4" w:rsidRPr="00263659" w14:paraId="56741BDD" w14:textId="77777777" w:rsidTr="00BC64F2">
        <w:trPr>
          <w:cantSplit/>
          <w:trHeight w:val="397"/>
        </w:trPr>
        <w:tc>
          <w:tcPr>
            <w:tcW w:w="6407" w:type="dxa"/>
            <w:vAlign w:val="center"/>
          </w:tcPr>
          <w:p w14:paraId="156D41E0" w14:textId="77777777" w:rsidR="00AD3BF4" w:rsidRPr="00263659" w:rsidRDefault="00AD3BF4" w:rsidP="00AD3BF4">
            <w:pPr>
              <w:pStyle w:val="BodyText1"/>
              <w:keepNext/>
              <w:keepLines/>
              <w:numPr>
                <w:ilvl w:val="0"/>
                <w:numId w:val="11"/>
              </w:numPr>
              <w:spacing w:before="0" w:after="0"/>
              <w:rPr>
                <w:lang w:val="en-US"/>
              </w:rPr>
            </w:pPr>
            <w:r w:rsidRPr="00263659">
              <w:rPr>
                <w:lang w:val="en-US"/>
              </w:rPr>
              <w:t>Complaints about the complaints process itself</w:t>
            </w:r>
          </w:p>
        </w:tc>
        <w:tc>
          <w:tcPr>
            <w:tcW w:w="2942" w:type="dxa"/>
            <w:vAlign w:val="center"/>
          </w:tcPr>
          <w:p w14:paraId="1B84F33D" w14:textId="438E6620" w:rsidR="00AD3BF4" w:rsidRPr="00263659" w:rsidRDefault="00FC6EC0" w:rsidP="00BC64F2">
            <w:pPr>
              <w:pStyle w:val="BodyText1"/>
              <w:keepNext/>
              <w:keepLines/>
              <w:spacing w:before="0" w:after="0"/>
              <w:rPr>
                <w:lang w:val="en-US"/>
              </w:rPr>
            </w:pPr>
            <w:r w:rsidRPr="005340D2">
              <w:rPr>
                <w:rFonts w:eastAsia="Calibri"/>
                <w:lang w:val="en-US"/>
              </w:rPr>
              <w:t>BRE Global Ireland Quality Manager</w:t>
            </w:r>
          </w:p>
        </w:tc>
      </w:tr>
      <w:tr w:rsidR="00FC6EC0" w:rsidRPr="00263659" w14:paraId="20542873" w14:textId="77777777" w:rsidTr="00BC64F2">
        <w:trPr>
          <w:cantSplit/>
          <w:trHeight w:val="397"/>
        </w:trPr>
        <w:tc>
          <w:tcPr>
            <w:tcW w:w="6407" w:type="dxa"/>
            <w:vAlign w:val="center"/>
          </w:tcPr>
          <w:p w14:paraId="6BFF41E0" w14:textId="391B3649" w:rsidR="00FC6EC0" w:rsidRPr="00263659" w:rsidRDefault="00FC6EC0" w:rsidP="00AD3BF4">
            <w:pPr>
              <w:pStyle w:val="BodyText1"/>
              <w:keepNext/>
              <w:keepLines/>
              <w:numPr>
                <w:ilvl w:val="0"/>
                <w:numId w:val="11"/>
              </w:numPr>
              <w:spacing w:before="0" w:after="0"/>
              <w:rPr>
                <w:lang w:val="en-US"/>
              </w:rPr>
            </w:pPr>
            <w:r>
              <w:rPr>
                <w:lang w:val="en-US"/>
              </w:rPr>
              <w:t>Complaints about other  BRE Group companies</w:t>
            </w:r>
          </w:p>
        </w:tc>
        <w:tc>
          <w:tcPr>
            <w:tcW w:w="2942" w:type="dxa"/>
            <w:vAlign w:val="center"/>
          </w:tcPr>
          <w:p w14:paraId="3A8F2390" w14:textId="114DD800" w:rsidR="00FC6EC0" w:rsidDel="00FC6EC0" w:rsidRDefault="00AC70F1" w:rsidP="00BC64F2">
            <w:pPr>
              <w:pStyle w:val="BodyText1"/>
              <w:keepNext/>
              <w:keepLines/>
              <w:spacing w:before="0" w:after="0"/>
            </w:pPr>
            <w:r>
              <w:t>BRE Group Compliance</w:t>
            </w:r>
          </w:p>
        </w:tc>
      </w:tr>
    </w:tbl>
    <w:p w14:paraId="3F5DC9AC" w14:textId="77777777" w:rsidR="00AD3BF4" w:rsidRDefault="00AD3BF4" w:rsidP="00AD3BF4">
      <w:pPr>
        <w:pStyle w:val="BodyText1"/>
        <w:spacing w:before="240"/>
      </w:pPr>
      <w:r w:rsidRPr="002F484B">
        <w:t>When nominating an Investigator, care shall be taken to avoid Conflicts of Interest. In general terms, the Investigator must be independent of the subject of the complaint and must have been so for a minimum of 2 years. See XP116 Procedure for Managing Impartiality for further guidance</w:t>
      </w:r>
      <w:r>
        <w:t>.</w:t>
      </w:r>
    </w:p>
    <w:p w14:paraId="0C0EA3E7" w14:textId="77777777" w:rsidR="00AD3BF4" w:rsidRPr="003D5977" w:rsidRDefault="00AD3BF4" w:rsidP="00AD3BF4">
      <w:pPr>
        <w:pStyle w:val="Heading1"/>
      </w:pPr>
      <w:r w:rsidRPr="003D5977">
        <w:t>Compliments Procedure</w:t>
      </w:r>
    </w:p>
    <w:p w14:paraId="28B29548" w14:textId="77777777" w:rsidR="00AD3BF4" w:rsidRPr="003D5977" w:rsidRDefault="00AD3BF4" w:rsidP="00AD3BF4">
      <w:pPr>
        <w:pStyle w:val="BodyText1"/>
      </w:pPr>
      <w:r>
        <w:t>Compliments shall be logged in the Feedback Database, and summarised in frequent reports to the business.</w:t>
      </w:r>
    </w:p>
    <w:p w14:paraId="6615C61E" w14:textId="77777777" w:rsidR="00AD3BF4" w:rsidRPr="003D5977" w:rsidRDefault="00AD3BF4" w:rsidP="00AD3BF4">
      <w:pPr>
        <w:pStyle w:val="Heading1"/>
      </w:pPr>
      <w:r w:rsidRPr="003D5977">
        <w:t xml:space="preserve">Complaints Procedure </w:t>
      </w:r>
    </w:p>
    <w:p w14:paraId="6C5E5A5E" w14:textId="77777777" w:rsidR="00AD3BF4" w:rsidRPr="001D0CD7" w:rsidRDefault="00AD3BF4" w:rsidP="00AD3BF4">
      <w:pPr>
        <w:pStyle w:val="BodyText1"/>
      </w:pPr>
      <w:r w:rsidRPr="001D0CD7">
        <w:t>See Figure 1</w:t>
      </w:r>
      <w:r>
        <w:t>.</w:t>
      </w:r>
    </w:p>
    <w:p w14:paraId="7ABDB072" w14:textId="77777777" w:rsidR="00AD3BF4" w:rsidRPr="001D0CD7" w:rsidRDefault="00AD3BF4" w:rsidP="00AD3BF4">
      <w:pPr>
        <w:pStyle w:val="BodyText1"/>
        <w:rPr>
          <w:iCs/>
        </w:rPr>
      </w:pPr>
      <w:r>
        <w:t>C</w:t>
      </w:r>
      <w:r w:rsidRPr="00C302FC">
        <w:t>omplain</w:t>
      </w:r>
      <w:r>
        <w:t>an</w:t>
      </w:r>
      <w:r w:rsidRPr="00C302FC">
        <w:t>t</w:t>
      </w:r>
      <w:r>
        <w:t>s shall be asked to confirm the details of their complaint in writing.</w:t>
      </w:r>
    </w:p>
    <w:p w14:paraId="5A26FF9F" w14:textId="2DA93EEF" w:rsidR="00AD3BF4" w:rsidRPr="003D5977" w:rsidRDefault="00AD3BF4" w:rsidP="00AD3BF4">
      <w:pPr>
        <w:pStyle w:val="BodyText1"/>
        <w:rPr>
          <w:iCs/>
          <w:color w:val="000000"/>
        </w:rPr>
      </w:pPr>
      <w:r>
        <w:t xml:space="preserve">All complaints shall be logged </w:t>
      </w:r>
      <w:r w:rsidR="00AC70F1">
        <w:t>i</w:t>
      </w:r>
      <w:r>
        <w:t>n</w:t>
      </w:r>
      <w:r w:rsidR="00F40234">
        <w:t xml:space="preserve"> </w:t>
      </w:r>
      <w:r w:rsidR="00AC70F1">
        <w:t xml:space="preserve">the appropriate folder in </w:t>
      </w:r>
      <w:proofErr w:type="spellStart"/>
      <w:r w:rsidR="00AC70F1">
        <w:t>Share</w:t>
      </w:r>
      <w:r w:rsidR="005C2CA0">
        <w:t>p</w:t>
      </w:r>
      <w:r w:rsidR="00AC70F1">
        <w:t>oint</w:t>
      </w:r>
      <w:proofErr w:type="spellEnd"/>
      <w:r>
        <w:t>, and all information required for a complaint investigation shall be collected and stored under the unique Feedback reference number (</w:t>
      </w:r>
      <w:proofErr w:type="spellStart"/>
      <w:r>
        <w:t>Cnnnn</w:t>
      </w:r>
      <w:proofErr w:type="spellEnd"/>
      <w:r>
        <w:t>).</w:t>
      </w:r>
    </w:p>
    <w:p w14:paraId="25295A7E" w14:textId="6F46F69E" w:rsidR="00AD3BF4" w:rsidRPr="00350520" w:rsidRDefault="00AD3BF4" w:rsidP="00AD3BF4">
      <w:pPr>
        <w:pStyle w:val="BodyText1"/>
        <w:rPr>
          <w:b/>
        </w:rPr>
      </w:pPr>
      <w:r w:rsidRPr="00263659">
        <w:rPr>
          <w:rFonts w:cs="Arial"/>
        </w:rPr>
        <w:t xml:space="preserve">All correspondence with the complainant shall </w:t>
      </w:r>
      <w:r>
        <w:rPr>
          <w:rFonts w:cs="Arial"/>
        </w:rPr>
        <w:t>include the Feedback reference number (</w:t>
      </w:r>
      <w:proofErr w:type="spellStart"/>
      <w:r>
        <w:rPr>
          <w:rFonts w:cs="Arial"/>
        </w:rPr>
        <w:t>Cnnnn</w:t>
      </w:r>
      <w:proofErr w:type="spellEnd"/>
      <w:r>
        <w:rPr>
          <w:rFonts w:cs="Arial"/>
        </w:rPr>
        <w:t xml:space="preserve">) in the title, and shall </w:t>
      </w:r>
      <w:r w:rsidRPr="00263659">
        <w:rPr>
          <w:rFonts w:cs="Arial"/>
        </w:rPr>
        <w:t xml:space="preserve">be copied to the </w:t>
      </w:r>
      <w:r w:rsidR="001A3EA2" w:rsidRPr="001A3EA2">
        <w:rPr>
          <w:rFonts w:cs="Arial"/>
        </w:rPr>
        <w:t>BRE Global Ireland Quality Manager</w:t>
      </w:r>
      <w:r w:rsidR="001A3EA2">
        <w:t xml:space="preserve"> </w:t>
      </w:r>
      <w:r w:rsidRPr="003D5977">
        <w:rPr>
          <w:rFonts w:cs="Arial"/>
        </w:rPr>
        <w:t xml:space="preserve">and stored in the specific </w:t>
      </w:r>
      <w:proofErr w:type="spellStart"/>
      <w:r w:rsidRPr="003D5977">
        <w:rPr>
          <w:rFonts w:cs="Arial"/>
        </w:rPr>
        <w:t>Cnnnn</w:t>
      </w:r>
      <w:proofErr w:type="spellEnd"/>
      <w:r w:rsidRPr="003D5977">
        <w:rPr>
          <w:rFonts w:cs="Arial"/>
        </w:rPr>
        <w:t xml:space="preserve"> folder.</w:t>
      </w:r>
    </w:p>
    <w:p w14:paraId="3E81648C" w14:textId="77777777" w:rsidR="00AD3BF4" w:rsidRPr="003D5977" w:rsidRDefault="00AD3BF4" w:rsidP="00AD3BF4">
      <w:pPr>
        <w:pStyle w:val="BodyText1"/>
      </w:pPr>
      <w:r w:rsidRPr="001D0CD7">
        <w:t xml:space="preserve">All information received from a complainant, or as a result of a complaint investigation, shall be maintained strictly confidential. Should it become necessary to disclose information, written agreement shall be obtained from the </w:t>
      </w:r>
      <w:r w:rsidRPr="009833B6">
        <w:t>c</w:t>
      </w:r>
      <w:r w:rsidRPr="001D0CD7">
        <w:t>omplainant.</w:t>
      </w:r>
    </w:p>
    <w:p w14:paraId="04FB215C" w14:textId="2A50CFB2" w:rsidR="00AD3BF4" w:rsidRPr="001D0CD7" w:rsidRDefault="00AD3BF4" w:rsidP="00AD3BF4">
      <w:pPr>
        <w:pStyle w:val="BodyText1"/>
      </w:pPr>
      <w:r w:rsidRPr="009833B6">
        <w:t>Complaints shall be reviewed to confirm that investigation by BRE</w:t>
      </w:r>
      <w:r w:rsidR="00AC70F1">
        <w:t xml:space="preserve"> Global Ireland</w:t>
      </w:r>
      <w:r w:rsidRPr="009833B6">
        <w:t xml:space="preserve"> is appropriate, </w:t>
      </w:r>
      <w:r w:rsidR="0008410F" w:rsidRPr="009833B6">
        <w:t>e.g.</w:t>
      </w:r>
      <w:r w:rsidRPr="009833B6">
        <w:t xml:space="preserve"> </w:t>
      </w:r>
      <w:r w:rsidR="00F40234" w:rsidRPr="009833B6">
        <w:t>C</w:t>
      </w:r>
      <w:r w:rsidRPr="009833B6">
        <w:t>omplaint about BRE</w:t>
      </w:r>
      <w:r w:rsidR="00AC70F1">
        <w:t xml:space="preserve"> Global Ireland</w:t>
      </w:r>
      <w:r w:rsidRPr="009833B6">
        <w:t xml:space="preserve">, about </w:t>
      </w:r>
      <w:r>
        <w:t xml:space="preserve">a </w:t>
      </w:r>
      <w:proofErr w:type="gramStart"/>
      <w:r w:rsidRPr="009833B6">
        <w:t xml:space="preserve">BRE </w:t>
      </w:r>
      <w:r w:rsidR="00AC70F1" w:rsidRPr="00AC70F1">
        <w:t xml:space="preserve"> </w:t>
      </w:r>
      <w:r w:rsidR="00AC70F1">
        <w:t>Global</w:t>
      </w:r>
      <w:proofErr w:type="gramEnd"/>
      <w:r w:rsidR="00AC70F1">
        <w:t xml:space="preserve"> Ireland</w:t>
      </w:r>
      <w:r w:rsidR="00AC70F1" w:rsidRPr="009833B6">
        <w:t xml:space="preserve"> </w:t>
      </w:r>
      <w:r w:rsidR="00AC70F1">
        <w:t>c</w:t>
      </w:r>
      <w:r w:rsidRPr="009833B6">
        <w:t>lient, about use of BRE</w:t>
      </w:r>
      <w:r w:rsidR="00AC70F1">
        <w:t xml:space="preserve"> Global Ireland</w:t>
      </w:r>
      <w:r w:rsidRPr="009833B6">
        <w:t xml:space="preserve"> marks or logos, etc.</w:t>
      </w:r>
    </w:p>
    <w:p w14:paraId="313B7960" w14:textId="517AE6C5" w:rsidR="00AD3BF4" w:rsidRDefault="00AD3BF4" w:rsidP="00AD3BF4">
      <w:pPr>
        <w:pStyle w:val="BodyText1"/>
      </w:pPr>
      <w:r>
        <w:t xml:space="preserve">In general terms, a typical complaint investigation shall have an initial focus on resolving the specific issue – the Correction and, once that has been completed, the complaint can be closed. Where appropriate, the issue shall subsequently be logged in the Improvement </w:t>
      </w:r>
      <w:proofErr w:type="gramStart"/>
      <w:r>
        <w:t>Action</w:t>
      </w:r>
      <w:r w:rsidR="00AC70F1">
        <w:t xml:space="preserve"> </w:t>
      </w:r>
      <w:r>
        <w:t xml:space="preserve"> </w:t>
      </w:r>
      <w:r w:rsidR="00AC70F1">
        <w:t>folder</w:t>
      </w:r>
      <w:proofErr w:type="gramEnd"/>
      <w:r w:rsidR="00AC70F1">
        <w:t xml:space="preserve"> in </w:t>
      </w:r>
      <w:proofErr w:type="spellStart"/>
      <w:r w:rsidR="00AC70F1">
        <w:t>Share</w:t>
      </w:r>
      <w:r w:rsidR="005C2CA0">
        <w:t>p</w:t>
      </w:r>
      <w:r w:rsidR="00AC70F1">
        <w:t>oint</w:t>
      </w:r>
      <w:proofErr w:type="spellEnd"/>
      <w:r w:rsidR="00F40234">
        <w:t xml:space="preserve"> </w:t>
      </w:r>
      <w:r>
        <w:t xml:space="preserve">for further actions including a Root Cause Analysis and Corrective Action. </w:t>
      </w:r>
    </w:p>
    <w:p w14:paraId="51AC1F22" w14:textId="145B9854" w:rsidR="00AD3BF4" w:rsidRDefault="00AD3BF4" w:rsidP="00AD3BF4">
      <w:pPr>
        <w:pStyle w:val="BodyText1"/>
      </w:pPr>
      <w:r>
        <w:t>Complaints about a certified client/product/service shall include consideration of the effectiveness of the certified management system.</w:t>
      </w:r>
      <w:r w:rsidR="00AC70F1">
        <w:t xml:space="preserve"> The</w:t>
      </w:r>
      <w:r>
        <w:t xml:space="preserve"> </w:t>
      </w:r>
      <w:r w:rsidR="00AC70F1" w:rsidRPr="009833B6">
        <w:t>BRE</w:t>
      </w:r>
      <w:r w:rsidR="00AC70F1">
        <w:t xml:space="preserve"> Global Ireland </w:t>
      </w:r>
      <w:r>
        <w:t>Assessment Services</w:t>
      </w:r>
      <w:r w:rsidR="00AC70F1">
        <w:t xml:space="preserve"> provider</w:t>
      </w:r>
      <w:r>
        <w:t xml:space="preserve"> shall be notified of any specific concerns to be followed up in audits.</w:t>
      </w:r>
    </w:p>
    <w:p w14:paraId="53332B39" w14:textId="72F3F6EB" w:rsidR="00AD3BF4" w:rsidRDefault="00AD3BF4" w:rsidP="00AD3BF4">
      <w:pPr>
        <w:pStyle w:val="BodyText1"/>
      </w:pPr>
      <w:r>
        <w:t xml:space="preserve">Complaints about a certified client/product/service shall include consideration of the requirement for the public sharing of details, </w:t>
      </w:r>
      <w:r w:rsidR="005C2CA0">
        <w:t>e.g.</w:t>
      </w:r>
      <w:r>
        <w:t xml:space="preserve"> counterfeit certificates/products, etc. There may be circumstances where it is appropriate to discuss this requirement with the certified client and/or the complainant.</w:t>
      </w:r>
    </w:p>
    <w:p w14:paraId="6D0E1BAC" w14:textId="50012695" w:rsidR="00AD3BF4" w:rsidRDefault="00AD3BF4" w:rsidP="00AD3BF4">
      <w:pPr>
        <w:pStyle w:val="BodyText1"/>
      </w:pPr>
      <w:r>
        <w:t xml:space="preserve">Complaints concerning the conformity assessment activities of BRE Global </w:t>
      </w:r>
      <w:r w:rsidR="00AC70F1">
        <w:t xml:space="preserve">Ireland </w:t>
      </w:r>
      <w:r>
        <w:t xml:space="preserve">may be escalated to the </w:t>
      </w:r>
      <w:r w:rsidR="00AC70F1">
        <w:t>Impartiality Committee</w:t>
      </w:r>
      <w:r>
        <w:t xml:space="preserve"> where considered necessary. The decision to escalate will be taken by BRE Global</w:t>
      </w:r>
      <w:r w:rsidR="001A3EA2">
        <w:t xml:space="preserve"> Ireland</w:t>
      </w:r>
      <w:r>
        <w:t>’s Managing Director, and consideration will be given to whether:</w:t>
      </w:r>
    </w:p>
    <w:p w14:paraId="514879E3" w14:textId="2F35797A" w:rsidR="00AD3BF4" w:rsidRDefault="00AD3BF4" w:rsidP="00AD3BF4">
      <w:pPr>
        <w:pStyle w:val="BulletList"/>
      </w:pPr>
      <w:r>
        <w:t>the complaint concerns the impartiality of BRE Global</w:t>
      </w:r>
      <w:r w:rsidR="001A3EA2">
        <w:t xml:space="preserve"> Ireland</w:t>
      </w:r>
    </w:p>
    <w:p w14:paraId="6478E296" w14:textId="77777777" w:rsidR="00AD3BF4" w:rsidRDefault="00AD3BF4" w:rsidP="00AD3BF4">
      <w:pPr>
        <w:pStyle w:val="BulletList"/>
      </w:pPr>
      <w:r>
        <w:t>the complaint has become stuck, with no resolution in sight</w:t>
      </w:r>
    </w:p>
    <w:p w14:paraId="0C998EA1" w14:textId="32FE11E1" w:rsidR="00AD3BF4" w:rsidRPr="00A920D9" w:rsidRDefault="00AD3BF4" w:rsidP="00AD3BF4">
      <w:pPr>
        <w:pStyle w:val="BulletList"/>
      </w:pPr>
      <w:r>
        <w:t xml:space="preserve">the complaint has become protracted to the point that considerable involvement from </w:t>
      </w:r>
      <w:r w:rsidR="00AC70F1" w:rsidRPr="005340D2">
        <w:rPr>
          <w:lang w:val="en-US"/>
        </w:rPr>
        <w:t xml:space="preserve">BRE Global Ireland Quality </w:t>
      </w:r>
      <w:proofErr w:type="gramStart"/>
      <w:r w:rsidR="00AC70F1" w:rsidRPr="005340D2">
        <w:rPr>
          <w:lang w:val="en-US"/>
        </w:rPr>
        <w:t>Manager</w:t>
      </w:r>
      <w:r w:rsidR="00AC70F1">
        <w:rPr>
          <w:lang w:val="en-US"/>
        </w:rPr>
        <w:t xml:space="preserve"> </w:t>
      </w:r>
      <w:r>
        <w:t xml:space="preserve"> could</w:t>
      </w:r>
      <w:proofErr w:type="gramEnd"/>
      <w:r>
        <w:t xml:space="preserve"> pose a risk to the impartiality</w:t>
      </w:r>
      <w:r w:rsidR="00AC70F1">
        <w:t>.</w:t>
      </w:r>
    </w:p>
    <w:p w14:paraId="7A016CCF" w14:textId="77777777" w:rsidR="00AD3BF4" w:rsidRPr="003D5977" w:rsidRDefault="00AD3BF4" w:rsidP="00AD3BF4">
      <w:pPr>
        <w:pStyle w:val="Heading1"/>
      </w:pPr>
      <w:r w:rsidRPr="003D5977">
        <w:lastRenderedPageBreak/>
        <w:t>Timescales</w:t>
      </w:r>
    </w:p>
    <w:p w14:paraId="23B8357D" w14:textId="272C8B9D" w:rsidR="00AD3BF4" w:rsidRDefault="00AD3BF4" w:rsidP="00AD3BF4">
      <w:pPr>
        <w:pStyle w:val="BodyText1"/>
      </w:pPr>
      <w:r>
        <w:t xml:space="preserve">Complaints shall be handled in accordance with the following KPI’s, as agreed with top management and the BRE Global </w:t>
      </w:r>
      <w:r w:rsidR="001A3EA2">
        <w:t>Ireland</w:t>
      </w:r>
      <w:r w:rsidR="00513C3E">
        <w:t xml:space="preserve"> </w:t>
      </w:r>
      <w:r w:rsidR="00AC70F1">
        <w:t>Impartiality Committee</w:t>
      </w:r>
      <w:r>
        <w:t>. All timescales are with respect to the date that the complaint was received into BRE</w:t>
      </w:r>
      <w:r w:rsidR="008E311F">
        <w:t xml:space="preserve"> Global Ireland</w:t>
      </w:r>
      <w:r>
        <w:t>.</w:t>
      </w:r>
    </w:p>
    <w:p w14:paraId="6CE8D2A6" w14:textId="77777777" w:rsidR="00AD3BF4" w:rsidRDefault="00AD3BF4" w:rsidP="00AD3BF4">
      <w:pPr>
        <w:pStyle w:val="BodyText1"/>
        <w:spacing w:after="0"/>
      </w:pPr>
    </w:p>
    <w:tbl>
      <w:tblPr>
        <w:tblStyle w:val="TableGrid"/>
        <w:tblW w:w="9094" w:type="dxa"/>
        <w:tblInd w:w="534" w:type="dxa"/>
        <w:tblLook w:val="04A0" w:firstRow="1" w:lastRow="0" w:firstColumn="1" w:lastColumn="0" w:noHBand="0" w:noVBand="1"/>
      </w:tblPr>
      <w:tblGrid>
        <w:gridCol w:w="5532"/>
        <w:gridCol w:w="2151"/>
        <w:gridCol w:w="1411"/>
      </w:tblGrid>
      <w:tr w:rsidR="00AD3BF4" w:rsidRPr="00263659" w14:paraId="3F036B05" w14:textId="77777777" w:rsidTr="00BC64F2">
        <w:trPr>
          <w:cantSplit/>
          <w:trHeight w:val="283"/>
        </w:trPr>
        <w:tc>
          <w:tcPr>
            <w:tcW w:w="5532" w:type="dxa"/>
            <w:shd w:val="pct10" w:color="auto" w:fill="auto"/>
          </w:tcPr>
          <w:p w14:paraId="3AE62D21" w14:textId="77777777" w:rsidR="00AD3BF4" w:rsidRPr="00410AD2" w:rsidRDefault="00AD3BF4" w:rsidP="00BC64F2">
            <w:pPr>
              <w:pStyle w:val="BodyText1"/>
              <w:rPr>
                <w:b/>
                <w:lang w:val="en-US"/>
              </w:rPr>
            </w:pPr>
            <w:r w:rsidRPr="00410AD2">
              <w:rPr>
                <w:b/>
                <w:lang w:val="en-US"/>
              </w:rPr>
              <w:t>Action</w:t>
            </w:r>
          </w:p>
        </w:tc>
        <w:tc>
          <w:tcPr>
            <w:tcW w:w="2151" w:type="dxa"/>
            <w:shd w:val="pct10" w:color="auto" w:fill="auto"/>
          </w:tcPr>
          <w:p w14:paraId="2B5E2A86" w14:textId="77777777" w:rsidR="00AD3BF4" w:rsidRPr="00410AD2" w:rsidDel="001F6C94" w:rsidRDefault="00AD3BF4" w:rsidP="00BC64F2">
            <w:pPr>
              <w:pStyle w:val="BodyText1"/>
              <w:rPr>
                <w:b/>
                <w:lang w:val="en-US"/>
              </w:rPr>
            </w:pPr>
            <w:r w:rsidRPr="00410AD2">
              <w:rPr>
                <w:b/>
                <w:lang w:val="en-US"/>
              </w:rPr>
              <w:t>Timescale</w:t>
            </w:r>
          </w:p>
        </w:tc>
        <w:tc>
          <w:tcPr>
            <w:tcW w:w="1411" w:type="dxa"/>
            <w:shd w:val="pct10" w:color="auto" w:fill="auto"/>
          </w:tcPr>
          <w:p w14:paraId="569220DC" w14:textId="77777777" w:rsidR="00AD3BF4" w:rsidRPr="00410AD2" w:rsidDel="001F6C94" w:rsidRDefault="00AD3BF4" w:rsidP="00BC64F2">
            <w:pPr>
              <w:pStyle w:val="BodyText1"/>
              <w:rPr>
                <w:b/>
                <w:lang w:val="en-US"/>
              </w:rPr>
            </w:pPr>
            <w:r w:rsidRPr="00410AD2">
              <w:rPr>
                <w:b/>
                <w:lang w:val="en-US"/>
              </w:rPr>
              <w:t>Target</w:t>
            </w:r>
          </w:p>
        </w:tc>
      </w:tr>
      <w:tr w:rsidR="00AD3BF4" w:rsidRPr="00263659" w14:paraId="023DF828" w14:textId="77777777" w:rsidTr="00BC64F2">
        <w:trPr>
          <w:cantSplit/>
          <w:trHeight w:val="397"/>
        </w:trPr>
        <w:tc>
          <w:tcPr>
            <w:tcW w:w="5532" w:type="dxa"/>
            <w:vAlign w:val="center"/>
          </w:tcPr>
          <w:p w14:paraId="012D6328" w14:textId="77777777" w:rsidR="00AD3BF4" w:rsidRPr="002F484B" w:rsidRDefault="00AD3BF4" w:rsidP="00BC64F2">
            <w:pPr>
              <w:pStyle w:val="BodyText1"/>
              <w:spacing w:before="0" w:after="0"/>
            </w:pPr>
            <w:r w:rsidRPr="002F484B">
              <w:t>Issue an acknowledgement to the complainant</w:t>
            </w:r>
          </w:p>
        </w:tc>
        <w:tc>
          <w:tcPr>
            <w:tcW w:w="2151" w:type="dxa"/>
            <w:vAlign w:val="center"/>
          </w:tcPr>
          <w:p w14:paraId="45419BD2" w14:textId="77777777" w:rsidR="00AD3BF4" w:rsidRPr="00263659" w:rsidRDefault="00AD3BF4" w:rsidP="00BC64F2">
            <w:pPr>
              <w:pStyle w:val="BodyText1"/>
              <w:spacing w:before="0" w:after="0"/>
              <w:rPr>
                <w:lang w:val="en-US"/>
              </w:rPr>
            </w:pPr>
            <w:r>
              <w:rPr>
                <w:lang w:val="en-US"/>
              </w:rPr>
              <w:t>2 working days</w:t>
            </w:r>
          </w:p>
        </w:tc>
        <w:tc>
          <w:tcPr>
            <w:tcW w:w="1411" w:type="dxa"/>
            <w:vAlign w:val="center"/>
          </w:tcPr>
          <w:p w14:paraId="01039A2A" w14:textId="77777777" w:rsidR="00AD3BF4" w:rsidDel="001F6C94" w:rsidRDefault="00AD3BF4" w:rsidP="00BC64F2">
            <w:pPr>
              <w:pStyle w:val="BodyText1"/>
              <w:spacing w:before="0" w:after="0"/>
              <w:rPr>
                <w:lang w:val="en-US"/>
              </w:rPr>
            </w:pPr>
            <w:r>
              <w:rPr>
                <w:lang w:val="en-US"/>
              </w:rPr>
              <w:t>90%</w:t>
            </w:r>
          </w:p>
        </w:tc>
      </w:tr>
      <w:tr w:rsidR="00AD3BF4" w:rsidRPr="00263659" w14:paraId="223ACB99" w14:textId="77777777" w:rsidTr="00BC64F2">
        <w:trPr>
          <w:cantSplit/>
          <w:trHeight w:val="397"/>
        </w:trPr>
        <w:tc>
          <w:tcPr>
            <w:tcW w:w="5532" w:type="dxa"/>
            <w:vAlign w:val="center"/>
          </w:tcPr>
          <w:p w14:paraId="1E65C12B" w14:textId="77777777" w:rsidR="00AD3BF4" w:rsidRPr="002F484B" w:rsidRDefault="00AD3BF4" w:rsidP="00BC64F2">
            <w:pPr>
              <w:pStyle w:val="BodyText1"/>
              <w:spacing w:before="0" w:after="0"/>
            </w:pPr>
            <w:r w:rsidRPr="002F484B">
              <w:t>Issue first significant response to complainant</w:t>
            </w:r>
          </w:p>
        </w:tc>
        <w:tc>
          <w:tcPr>
            <w:tcW w:w="2151" w:type="dxa"/>
            <w:vAlign w:val="center"/>
          </w:tcPr>
          <w:p w14:paraId="40B05B29" w14:textId="77777777" w:rsidR="00AD3BF4" w:rsidRPr="00263659" w:rsidRDefault="00AD3BF4" w:rsidP="00BC64F2">
            <w:pPr>
              <w:pStyle w:val="BodyText1"/>
              <w:spacing w:before="0" w:after="0"/>
              <w:rPr>
                <w:lang w:val="en-US"/>
              </w:rPr>
            </w:pPr>
            <w:r>
              <w:rPr>
                <w:lang w:val="en-US"/>
              </w:rPr>
              <w:t>10 working days</w:t>
            </w:r>
          </w:p>
        </w:tc>
        <w:tc>
          <w:tcPr>
            <w:tcW w:w="1411" w:type="dxa"/>
            <w:vAlign w:val="center"/>
          </w:tcPr>
          <w:p w14:paraId="48A5F87E" w14:textId="77777777" w:rsidR="00AD3BF4" w:rsidDel="001F6C94" w:rsidRDefault="00AD3BF4" w:rsidP="00BC64F2">
            <w:pPr>
              <w:pStyle w:val="BodyText1"/>
              <w:spacing w:before="0" w:after="0"/>
              <w:rPr>
                <w:lang w:val="en-US"/>
              </w:rPr>
            </w:pPr>
            <w:r>
              <w:rPr>
                <w:lang w:val="en-US"/>
              </w:rPr>
              <w:t>80%</w:t>
            </w:r>
          </w:p>
        </w:tc>
      </w:tr>
      <w:tr w:rsidR="00AD3BF4" w:rsidRPr="00263659" w14:paraId="72653877" w14:textId="77777777" w:rsidTr="00BC64F2">
        <w:trPr>
          <w:cantSplit/>
          <w:trHeight w:val="397"/>
        </w:trPr>
        <w:tc>
          <w:tcPr>
            <w:tcW w:w="5532" w:type="dxa"/>
            <w:vAlign w:val="center"/>
          </w:tcPr>
          <w:p w14:paraId="44A16D8B" w14:textId="77777777" w:rsidR="00AD3BF4" w:rsidRPr="00DB4976" w:rsidRDefault="00AD3BF4" w:rsidP="00BC64F2">
            <w:pPr>
              <w:pStyle w:val="BodyText1"/>
              <w:spacing w:before="0" w:after="0"/>
              <w:rPr>
                <w:lang w:val="en-US"/>
              </w:rPr>
            </w:pPr>
            <w:r>
              <w:rPr>
                <w:lang w:val="en-US"/>
              </w:rPr>
              <w:t>Close complaint</w:t>
            </w:r>
          </w:p>
        </w:tc>
        <w:tc>
          <w:tcPr>
            <w:tcW w:w="2151" w:type="dxa"/>
            <w:vAlign w:val="center"/>
          </w:tcPr>
          <w:p w14:paraId="7FF459D7" w14:textId="77777777" w:rsidR="00AD3BF4" w:rsidRPr="00263659" w:rsidRDefault="00AD3BF4" w:rsidP="00BC64F2">
            <w:pPr>
              <w:pStyle w:val="BodyText1"/>
              <w:spacing w:before="0" w:after="0"/>
              <w:rPr>
                <w:lang w:val="en-US"/>
              </w:rPr>
            </w:pPr>
            <w:r>
              <w:rPr>
                <w:lang w:val="en-US"/>
              </w:rPr>
              <w:t>60 working days</w:t>
            </w:r>
          </w:p>
        </w:tc>
        <w:tc>
          <w:tcPr>
            <w:tcW w:w="1411" w:type="dxa"/>
            <w:vAlign w:val="center"/>
          </w:tcPr>
          <w:p w14:paraId="5C277FF8" w14:textId="77777777" w:rsidR="00AD3BF4" w:rsidRDefault="00AD3BF4" w:rsidP="00BC64F2">
            <w:pPr>
              <w:pStyle w:val="BodyText1"/>
              <w:spacing w:before="0" w:after="0"/>
              <w:rPr>
                <w:lang w:val="en-US"/>
              </w:rPr>
            </w:pPr>
            <w:r>
              <w:rPr>
                <w:lang w:val="en-US"/>
              </w:rPr>
              <w:t>70%</w:t>
            </w:r>
          </w:p>
        </w:tc>
      </w:tr>
    </w:tbl>
    <w:p w14:paraId="3034123C" w14:textId="60DED716" w:rsidR="00AD3BF4" w:rsidRPr="00FC6533" w:rsidRDefault="00AD3BF4" w:rsidP="00AD3BF4">
      <w:pPr>
        <w:pStyle w:val="BodyText1"/>
        <w:rPr>
          <w:b/>
          <w:sz w:val="24"/>
          <w:szCs w:val="24"/>
        </w:rPr>
      </w:pPr>
      <w:r>
        <w:t>Whilst close attention is paid to the first 2x KPIs, it is acknowledged that the closure of a complaint is frequently influenced by issues outside the control of BRE</w:t>
      </w:r>
      <w:r w:rsidR="00082C6B">
        <w:t xml:space="preserve"> Global Ireland</w:t>
      </w:r>
      <w:r>
        <w:t>.</w:t>
      </w:r>
      <w:r w:rsidRPr="00FC6533">
        <w:rPr>
          <w:b/>
          <w:sz w:val="24"/>
          <w:szCs w:val="24"/>
        </w:rPr>
        <w:br w:type="page"/>
      </w:r>
    </w:p>
    <w:p w14:paraId="58AC5BF1" w14:textId="77777777" w:rsidR="00AD3BF4" w:rsidRPr="004D6E36" w:rsidRDefault="00AD3BF4" w:rsidP="00AD3BF4">
      <w:pPr>
        <w:pStyle w:val="Heading1"/>
        <w:numPr>
          <w:ilvl w:val="0"/>
          <w:numId w:val="0"/>
        </w:numPr>
        <w:ind w:left="567" w:hanging="567"/>
      </w:pPr>
      <w:r>
        <w:lastRenderedPageBreak/>
        <w:t xml:space="preserve">Figure 1: </w:t>
      </w:r>
      <w:r w:rsidRPr="004D6E36">
        <w:t>Complaint</w:t>
      </w:r>
      <w:r>
        <w:t>s</w:t>
      </w:r>
      <w:r w:rsidRPr="004D6E36">
        <w:t xml:space="preserve"> Procedure</w:t>
      </w:r>
      <w:r>
        <w:t xml:space="preserve"> overview</w:t>
      </w:r>
    </w:p>
    <w:p w14:paraId="675005B7" w14:textId="77777777" w:rsidR="00AD3BF4" w:rsidRPr="00410AD2" w:rsidRDefault="00AD3BF4" w:rsidP="00AD3BF4">
      <w:pPr>
        <w:pStyle w:val="BodyText1"/>
      </w:pPr>
      <w:r>
        <w:object w:dxaOrig="12075" w:dyaOrig="17625" w14:anchorId="7E0E0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24pt" o:ole="">
            <v:imagedata r:id="rId18" o:title=""/>
          </v:shape>
          <o:OLEObject Type="Embed" ProgID="Visio.Drawing.11" ShapeID="_x0000_i1025" DrawAspect="Content" ObjectID="_1679486213" r:id="rId19"/>
        </w:object>
      </w:r>
      <w:r>
        <w:br w:type="textWrapping" w:clear="all"/>
      </w:r>
    </w:p>
    <w:p w14:paraId="03F81D2B" w14:textId="77777777" w:rsidR="00AD3BF4" w:rsidRPr="00410AD2" w:rsidRDefault="00AD3BF4" w:rsidP="00AD3BF4">
      <w:pPr>
        <w:pStyle w:val="BodyText1"/>
      </w:pPr>
    </w:p>
    <w:p w14:paraId="6083AC5F" w14:textId="77777777" w:rsidR="00AD3BF4" w:rsidRDefault="00AD3BF4" w:rsidP="00AD3BF4">
      <w:pPr>
        <w:rPr>
          <w:b/>
          <w:sz w:val="28"/>
          <w:szCs w:val="24"/>
        </w:rPr>
      </w:pPr>
      <w:r>
        <w:rPr>
          <w:b/>
          <w:sz w:val="28"/>
          <w:szCs w:val="24"/>
        </w:rPr>
        <w:br w:type="page"/>
      </w:r>
    </w:p>
    <w:p w14:paraId="3678A9BB" w14:textId="77777777" w:rsidR="00AD3BF4" w:rsidRPr="00410AD2" w:rsidRDefault="00AD3BF4" w:rsidP="00AD3BF4">
      <w:pPr>
        <w:pStyle w:val="Heading1"/>
      </w:pPr>
      <w:r w:rsidRPr="00410AD2">
        <w:lastRenderedPageBreak/>
        <w:t>Appeals</w:t>
      </w:r>
    </w:p>
    <w:p w14:paraId="4E143004" w14:textId="4B98E650" w:rsidR="00AD3BF4" w:rsidRPr="001D0CD7" w:rsidRDefault="00AD3BF4" w:rsidP="00AD3BF4">
      <w:pPr>
        <w:pStyle w:val="BodyText1"/>
      </w:pPr>
      <w:r w:rsidRPr="001D0CD7">
        <w:t xml:space="preserve">See Figure </w:t>
      </w:r>
      <w:r>
        <w:t>2 for general appeals.</w:t>
      </w:r>
    </w:p>
    <w:p w14:paraId="7782F56C" w14:textId="77777777" w:rsidR="00AD3BF4" w:rsidRPr="005A38DE" w:rsidRDefault="00AD3BF4" w:rsidP="00AD3BF4">
      <w:pPr>
        <w:pStyle w:val="BodyText1"/>
      </w:pPr>
      <w:r>
        <w:t>Appeals may be made only by the pr</w:t>
      </w:r>
      <w:r w:rsidRPr="005A38DE">
        <w:t xml:space="preserve">ovider of the object </w:t>
      </w:r>
      <w:r>
        <w:t>of certification, assessment or testing</w:t>
      </w:r>
      <w:r w:rsidRPr="005A38DE">
        <w:t>.</w:t>
      </w:r>
    </w:p>
    <w:p w14:paraId="760E269E" w14:textId="71BAB8D8" w:rsidR="00AD3BF4" w:rsidRPr="00192BF5" w:rsidRDefault="00AD3BF4" w:rsidP="00AD3BF4">
      <w:pPr>
        <w:pStyle w:val="BodyText1"/>
      </w:pPr>
      <w:r>
        <w:t>The</w:t>
      </w:r>
      <w:r w:rsidRPr="000518AE">
        <w:t xml:space="preserve"> appellant </w:t>
      </w:r>
      <w:r>
        <w:t xml:space="preserve">shall lodge an appeal by </w:t>
      </w:r>
      <w:r w:rsidRPr="00192BF5">
        <w:t xml:space="preserve">writing to the </w:t>
      </w:r>
      <w:r w:rsidR="001A3EA2" w:rsidRPr="001A3EA2">
        <w:t>BRE Global Ireland Quality Manager</w:t>
      </w:r>
      <w:r w:rsidRPr="00192BF5">
        <w:t>, clearly setting out the grounds for the appeal and enclosing a cheque for</w:t>
      </w:r>
      <w:r w:rsidR="00902C4D">
        <w:t xml:space="preserve"> </w:t>
      </w:r>
      <w:r w:rsidR="00902C4D">
        <w:rPr>
          <w:rFonts w:cs="Arial"/>
        </w:rPr>
        <w:t>€</w:t>
      </w:r>
      <w:r w:rsidR="00902C4D">
        <w:t>300</w:t>
      </w:r>
      <w:r w:rsidRPr="00192BF5">
        <w:t xml:space="preserve"> </w:t>
      </w:r>
      <w:r>
        <w:t>(alternative payment methods can be arranged)</w:t>
      </w:r>
      <w:r w:rsidRPr="00FA6217">
        <w:t>.</w:t>
      </w:r>
      <w:r w:rsidRPr="00192BF5">
        <w:t xml:space="preserve"> This fee cover</w:t>
      </w:r>
      <w:r>
        <w:t>s</w:t>
      </w:r>
      <w:r w:rsidRPr="00192BF5">
        <w:t xml:space="preserve"> the </w:t>
      </w:r>
      <w:r>
        <w:t xml:space="preserve">administration </w:t>
      </w:r>
      <w:r w:rsidRPr="00192BF5">
        <w:t>cost</w:t>
      </w:r>
      <w:r>
        <w:t xml:space="preserve"> of opening an appeal and is </w:t>
      </w:r>
      <w:r w:rsidRPr="00192BF5">
        <w:t xml:space="preserve">refundable where the </w:t>
      </w:r>
      <w:r w:rsidRPr="001D0CD7">
        <w:t>Appeal Panel</w:t>
      </w:r>
      <w:r w:rsidRPr="00192BF5">
        <w:t xml:space="preserve"> finds in favour of the Appellant. </w:t>
      </w:r>
    </w:p>
    <w:p w14:paraId="17EC7B4E" w14:textId="26C610B6" w:rsidR="00AD3BF4" w:rsidRDefault="00AD3BF4" w:rsidP="00AD3BF4">
      <w:pPr>
        <w:pStyle w:val="BodyText1"/>
      </w:pPr>
      <w:r w:rsidRPr="000518AE">
        <w:t xml:space="preserve">The </w:t>
      </w:r>
      <w:r w:rsidR="001A3EA2" w:rsidRPr="001A3EA2">
        <w:t>BRE Global Ireland Quality Manager</w:t>
      </w:r>
      <w:r w:rsidR="001A3EA2">
        <w:t xml:space="preserve"> </w:t>
      </w:r>
      <w:r>
        <w:rPr>
          <w:rFonts w:cs="Arial"/>
        </w:rPr>
        <w:t xml:space="preserve">shall </w:t>
      </w:r>
      <w:r w:rsidRPr="000518AE">
        <w:t xml:space="preserve">inform the </w:t>
      </w:r>
      <w:r>
        <w:t xml:space="preserve">relevant Directors </w:t>
      </w:r>
      <w:r w:rsidRPr="000518AE">
        <w:t xml:space="preserve">of an appeal as soon as it is received. </w:t>
      </w:r>
    </w:p>
    <w:p w14:paraId="66431535" w14:textId="08A15433" w:rsidR="00AD3BF4" w:rsidRPr="003D5977" w:rsidRDefault="00AD3BF4" w:rsidP="00AD3BF4">
      <w:pPr>
        <w:pStyle w:val="BodyText1"/>
        <w:rPr>
          <w:color w:val="000000"/>
        </w:rPr>
      </w:pPr>
      <w:r w:rsidRPr="000518AE">
        <w:t xml:space="preserve">The appeal </w:t>
      </w:r>
      <w:r>
        <w:t>shall be</w:t>
      </w:r>
      <w:r w:rsidRPr="000518AE">
        <w:t xml:space="preserve"> reviewed by </w:t>
      </w:r>
      <w:r>
        <w:t xml:space="preserve">the </w:t>
      </w:r>
      <w:r w:rsidR="001A3EA2" w:rsidRPr="001A3EA2">
        <w:t>BRE Global Ireland Quality Manager</w:t>
      </w:r>
      <w:r>
        <w:rPr>
          <w:rFonts w:cs="Arial"/>
        </w:rPr>
        <w:t>. I</w:t>
      </w:r>
      <w:r w:rsidRPr="000518AE">
        <w:t>f the situation can be resolved</w:t>
      </w:r>
      <w:r>
        <w:t>,</w:t>
      </w:r>
      <w:r w:rsidRPr="000518AE">
        <w:t xml:space="preserve"> within 14 working days of receipt, </w:t>
      </w:r>
      <w:r>
        <w:t>the appeal is terminated an</w:t>
      </w:r>
      <w:r w:rsidRPr="000518AE">
        <w:t xml:space="preserve">d the fee refunded. </w:t>
      </w:r>
    </w:p>
    <w:p w14:paraId="36918319" w14:textId="23523B78" w:rsidR="00AD3BF4" w:rsidRPr="001350F9" w:rsidRDefault="00AD3BF4" w:rsidP="00AD3BF4">
      <w:pPr>
        <w:pStyle w:val="BodyText1"/>
      </w:pPr>
      <w:r>
        <w:t>Where the appeal is not resolved as described above, the</w:t>
      </w:r>
      <w:r w:rsidR="001A3EA2">
        <w:t xml:space="preserve"> </w:t>
      </w:r>
      <w:r w:rsidR="001A3EA2" w:rsidRPr="001A3EA2">
        <w:t>BRE Global Ireland Quality Manager</w:t>
      </w:r>
      <w:r>
        <w:t xml:space="preserve"> shall inform </w:t>
      </w:r>
      <w:r w:rsidRPr="000518AE">
        <w:t>the Chairman of the</w:t>
      </w:r>
      <w:r w:rsidR="00FE6609">
        <w:t xml:space="preserve"> Impartiality Committee</w:t>
      </w:r>
      <w:r w:rsidRPr="000518AE">
        <w:t xml:space="preserve"> </w:t>
      </w:r>
      <w:r>
        <w:t>of the appeal. This marks the commencement of a Formal Appeal.</w:t>
      </w:r>
    </w:p>
    <w:p w14:paraId="075F1EB1" w14:textId="7BAFCECA" w:rsidR="00AD3BF4" w:rsidRDefault="00AD3BF4" w:rsidP="00AD3BF4">
      <w:pPr>
        <w:pStyle w:val="BodyText1"/>
      </w:pPr>
      <w:r w:rsidRPr="000518AE">
        <w:t xml:space="preserve">The Chairman of the </w:t>
      </w:r>
      <w:r w:rsidR="00FE6609">
        <w:t xml:space="preserve">Impartiality </w:t>
      </w:r>
      <w:proofErr w:type="gramStart"/>
      <w:r w:rsidR="00FE6609">
        <w:t>Committee</w:t>
      </w:r>
      <w:r w:rsidR="00FE6609" w:rsidRPr="000518AE">
        <w:t xml:space="preserve"> </w:t>
      </w:r>
      <w:r w:rsidRPr="000518AE">
        <w:t xml:space="preserve"> </w:t>
      </w:r>
      <w:r>
        <w:t>shall</w:t>
      </w:r>
      <w:proofErr w:type="gramEnd"/>
      <w:r w:rsidRPr="000518AE">
        <w:t xml:space="preserve"> </w:t>
      </w:r>
      <w:r>
        <w:t>define</w:t>
      </w:r>
      <w:r w:rsidRPr="000518AE">
        <w:t xml:space="preserve"> the constitution of the Appeal Pane</w:t>
      </w:r>
      <w:r>
        <w:t>l</w:t>
      </w:r>
      <w:r w:rsidRPr="000518AE">
        <w:t xml:space="preserve">. </w:t>
      </w:r>
      <w:r w:rsidRPr="00394A21">
        <w:t xml:space="preserve">An Appeal Panel </w:t>
      </w:r>
      <w:r>
        <w:t>shall</w:t>
      </w:r>
      <w:r w:rsidRPr="00394A21">
        <w:t xml:space="preserve"> consist of</w:t>
      </w:r>
      <w:r>
        <w:t xml:space="preserve">, at least, 3x </w:t>
      </w:r>
      <w:r w:rsidRPr="00394A21">
        <w:t xml:space="preserve">members of the </w:t>
      </w:r>
      <w:r w:rsidR="00FE6609">
        <w:t xml:space="preserve">Impartiality </w:t>
      </w:r>
      <w:proofErr w:type="gramStart"/>
      <w:r w:rsidR="00FE6609">
        <w:t>Committee</w:t>
      </w:r>
      <w:r w:rsidR="00FE6609" w:rsidRPr="00394A21">
        <w:t xml:space="preserve"> </w:t>
      </w:r>
      <w:r w:rsidRPr="00394A21">
        <w:t xml:space="preserve"> who</w:t>
      </w:r>
      <w:proofErr w:type="gramEnd"/>
      <w:r>
        <w:t xml:space="preserve"> </w:t>
      </w:r>
      <w:r w:rsidRPr="00394A21">
        <w:t xml:space="preserve">have </w:t>
      </w:r>
      <w:r w:rsidRPr="000518AE">
        <w:t xml:space="preserve">no direct interest in the decision. </w:t>
      </w:r>
    </w:p>
    <w:p w14:paraId="67292026" w14:textId="0B6540D3" w:rsidR="00AD3BF4" w:rsidRDefault="00AD3BF4" w:rsidP="00AD3BF4">
      <w:pPr>
        <w:pStyle w:val="BodyText1"/>
      </w:pPr>
      <w:r>
        <w:t xml:space="preserve">The </w:t>
      </w:r>
      <w:r w:rsidR="001A3EA2" w:rsidRPr="001A3EA2">
        <w:t>BRE Global Ireland Quality Manager</w:t>
      </w:r>
      <w:r w:rsidR="001A3EA2">
        <w:t xml:space="preserve"> </w:t>
      </w:r>
      <w:r>
        <w:t>shall arrange an impartial secretarial service to assist the Chairman with arrangements, minutes, and output reports/letters concerning the appeal.</w:t>
      </w:r>
    </w:p>
    <w:p w14:paraId="2FC34652" w14:textId="77777777" w:rsidR="00AD3BF4" w:rsidRPr="000B5017" w:rsidRDefault="00AD3BF4" w:rsidP="00AD3BF4">
      <w:pPr>
        <w:pStyle w:val="BodyText1"/>
      </w:pPr>
      <w:r w:rsidRPr="000518AE">
        <w:t xml:space="preserve">Provisional arrangements </w:t>
      </w:r>
      <w:r>
        <w:t>shall be</w:t>
      </w:r>
      <w:r w:rsidRPr="000518AE">
        <w:t xml:space="preserve"> made for </w:t>
      </w:r>
      <w:r>
        <w:t>the</w:t>
      </w:r>
      <w:r w:rsidRPr="000518AE">
        <w:t xml:space="preserve"> Appeal Panel to meet within two months of receipt of the appeal</w:t>
      </w:r>
      <w:r>
        <w:t>.</w:t>
      </w:r>
    </w:p>
    <w:p w14:paraId="716D7C92" w14:textId="77777777" w:rsidR="00AD3BF4" w:rsidRDefault="00AD3BF4" w:rsidP="00AD3BF4">
      <w:pPr>
        <w:pStyle w:val="BodyText1"/>
      </w:pPr>
      <w:r w:rsidRPr="000518AE">
        <w:t xml:space="preserve">The Appellant </w:t>
      </w:r>
      <w:r>
        <w:t>shall be</w:t>
      </w:r>
      <w:r w:rsidRPr="000518AE">
        <w:t xml:space="preserve"> given not less than 14 days</w:t>
      </w:r>
      <w:r>
        <w:t>’</w:t>
      </w:r>
      <w:r w:rsidRPr="000518AE">
        <w:t xml:space="preserve"> notice of the date set for the </w:t>
      </w:r>
      <w:r>
        <w:t>A</w:t>
      </w:r>
      <w:r w:rsidRPr="000518AE">
        <w:t>ppeal</w:t>
      </w:r>
      <w:r>
        <w:t xml:space="preserve"> Hearing</w:t>
      </w:r>
      <w:r w:rsidRPr="000518AE">
        <w:t>, advised of the constitution of the Appeal Panel</w:t>
      </w:r>
      <w:r>
        <w:t>,</w:t>
      </w:r>
      <w:r w:rsidRPr="000518AE">
        <w:t xml:space="preserve"> and invited to be present. </w:t>
      </w:r>
    </w:p>
    <w:p w14:paraId="1050E381" w14:textId="229D23D4" w:rsidR="00AD3BF4" w:rsidRPr="000518AE" w:rsidRDefault="00AD3BF4" w:rsidP="00AD3BF4">
      <w:pPr>
        <w:pStyle w:val="BodyText1"/>
      </w:pPr>
      <w:r w:rsidRPr="000518AE">
        <w:t xml:space="preserve">The Appellant has the right to state objections to the constitution of the Appeal Panel within 2 working days of receipt of </w:t>
      </w:r>
      <w:r>
        <w:t>the invitation</w:t>
      </w:r>
      <w:r w:rsidRPr="000518AE">
        <w:t xml:space="preserve">. </w:t>
      </w:r>
      <w:r>
        <w:t>O</w:t>
      </w:r>
      <w:r w:rsidRPr="000518AE">
        <w:t>bjection</w:t>
      </w:r>
      <w:r>
        <w:t>s shall</w:t>
      </w:r>
      <w:r w:rsidRPr="000518AE">
        <w:t xml:space="preserve"> be considered by the Chairman of the </w:t>
      </w:r>
      <w:r w:rsidR="00FE6609">
        <w:t xml:space="preserve">Impartiality </w:t>
      </w:r>
      <w:proofErr w:type="gramStart"/>
      <w:r w:rsidR="00FE6609">
        <w:t>Committee</w:t>
      </w:r>
      <w:r w:rsidR="00FE6609" w:rsidRPr="000518AE">
        <w:t xml:space="preserve"> </w:t>
      </w:r>
      <w:r w:rsidRPr="000518AE">
        <w:t xml:space="preserve"> and</w:t>
      </w:r>
      <w:proofErr w:type="gramEnd"/>
      <w:r w:rsidRPr="000518AE">
        <w:t xml:space="preserve"> </w:t>
      </w:r>
      <w:r>
        <w:t xml:space="preserve">the </w:t>
      </w:r>
      <w:r w:rsidRPr="000518AE">
        <w:t xml:space="preserve">constitution </w:t>
      </w:r>
      <w:r>
        <w:t>of the Appeal Panel</w:t>
      </w:r>
      <w:r w:rsidRPr="000518AE">
        <w:t xml:space="preserve"> </w:t>
      </w:r>
      <w:r>
        <w:t xml:space="preserve">shall be </w:t>
      </w:r>
      <w:r w:rsidRPr="000518AE">
        <w:t xml:space="preserve">amended if </w:t>
      </w:r>
      <w:r>
        <w:t xml:space="preserve">considered </w:t>
      </w:r>
      <w:r w:rsidRPr="000518AE">
        <w:t xml:space="preserve">necessary.  </w:t>
      </w:r>
    </w:p>
    <w:p w14:paraId="0A348616" w14:textId="71D94B7B" w:rsidR="00AD3BF4" w:rsidRDefault="00AD3BF4" w:rsidP="00AD3BF4">
      <w:pPr>
        <w:pStyle w:val="BodyText1"/>
      </w:pPr>
      <w:r>
        <w:t xml:space="preserve">The </w:t>
      </w:r>
      <w:r w:rsidR="001A3EA2" w:rsidRPr="001A3EA2">
        <w:t>BRE Global Ireland Quality Manager</w:t>
      </w:r>
      <w:r w:rsidR="001A3EA2">
        <w:t xml:space="preserve"> </w:t>
      </w:r>
      <w:r>
        <w:t>shall prepare a comprehensive information pack containing all that the Appeal Panel will need to consider including, but not limited to, the following:</w:t>
      </w:r>
    </w:p>
    <w:p w14:paraId="1C08B2A4" w14:textId="77777777" w:rsidR="00AD3BF4" w:rsidRDefault="00AD3BF4" w:rsidP="00AD3BF4">
      <w:pPr>
        <w:pStyle w:val="BulletList"/>
      </w:pPr>
      <w:r>
        <w:t>The Scheme Document and/or associated Standards</w:t>
      </w:r>
    </w:p>
    <w:p w14:paraId="14B9FD58" w14:textId="77777777" w:rsidR="00AD3BF4" w:rsidRDefault="00AD3BF4" w:rsidP="00AD3BF4">
      <w:pPr>
        <w:pStyle w:val="BulletList"/>
      </w:pPr>
      <w:r>
        <w:t>Relevant Management Systems Procedures</w:t>
      </w:r>
    </w:p>
    <w:p w14:paraId="3E38E28C" w14:textId="77777777" w:rsidR="00AD3BF4" w:rsidRDefault="00AD3BF4" w:rsidP="00AD3BF4">
      <w:pPr>
        <w:pStyle w:val="BulletList"/>
      </w:pPr>
      <w:r>
        <w:t>A timeline, with links to evidence, covering the specifics of the Appeal</w:t>
      </w:r>
    </w:p>
    <w:p w14:paraId="2757FCF0" w14:textId="77777777" w:rsidR="00AD3BF4" w:rsidRDefault="00AD3BF4" w:rsidP="00AD3BF4">
      <w:pPr>
        <w:pStyle w:val="BulletList"/>
      </w:pPr>
      <w:r w:rsidRPr="007822D9">
        <w:t>An outline summary of all the above</w:t>
      </w:r>
    </w:p>
    <w:p w14:paraId="758F4220" w14:textId="77777777" w:rsidR="00AD3BF4" w:rsidRDefault="00AD3BF4" w:rsidP="00AD3BF4">
      <w:pPr>
        <w:pStyle w:val="BodyText1"/>
      </w:pPr>
      <w:r>
        <w:t>The information shall be provided to the members of the Appeal Panel in a timescale that permits a thorough review prior to the Appeal Hearing - typically, not less than 14 days before the Appeal Hearing.</w:t>
      </w:r>
    </w:p>
    <w:p w14:paraId="13E8B5A5" w14:textId="0F0B27B2" w:rsidR="00AD3BF4" w:rsidRPr="000B5017" w:rsidRDefault="00AD3BF4" w:rsidP="00AD3BF4">
      <w:pPr>
        <w:pStyle w:val="BodyText1"/>
      </w:pPr>
      <w:r>
        <w:t xml:space="preserve">The </w:t>
      </w:r>
      <w:r w:rsidR="001A3EA2" w:rsidRPr="001A3EA2">
        <w:t>BRE Global Ireland Quality Manager</w:t>
      </w:r>
      <w:r w:rsidR="001A3EA2">
        <w:t xml:space="preserve"> </w:t>
      </w:r>
      <w:r>
        <w:t>shall ensure that key personnel are available on the day of the Appeal Hearing for interview by the Appeal Panel as may be required. Note that it is highly likely that the Head of Compliance will also be required for interview.</w:t>
      </w:r>
    </w:p>
    <w:p w14:paraId="5A74344F" w14:textId="308BC76D" w:rsidR="00EC56E6" w:rsidRPr="00EC56E6" w:rsidRDefault="00AD3BF4" w:rsidP="0097681C">
      <w:pPr>
        <w:pStyle w:val="BodyText1"/>
      </w:pPr>
      <w:bookmarkStart w:id="1" w:name="_Hlk7183399"/>
      <w:r>
        <w:t>The</w:t>
      </w:r>
      <w:r w:rsidRPr="000518AE">
        <w:t xml:space="preserve"> Appeal Panel </w:t>
      </w:r>
      <w:r>
        <w:t xml:space="preserve">shall meet at the agreed time/location, conduct the Appeal Hearing, and reach a decision on </w:t>
      </w:r>
      <w:proofErr w:type="gramStart"/>
      <w:r>
        <w:t>whether or not</w:t>
      </w:r>
      <w:proofErr w:type="gramEnd"/>
      <w:r>
        <w:t xml:space="preserve"> </w:t>
      </w:r>
      <w:r w:rsidRPr="000518AE">
        <w:t xml:space="preserve">the </w:t>
      </w:r>
      <w:r>
        <w:t>appeal is upheld.</w:t>
      </w:r>
      <w:bookmarkEnd w:id="1"/>
      <w:r w:rsidR="00EC56E6" w:rsidRPr="00EC56E6">
        <w:t xml:space="preserve"> It is very important throughout an</w:t>
      </w:r>
      <w:r w:rsidR="00EC56E6">
        <w:t xml:space="preserve"> </w:t>
      </w:r>
      <w:r w:rsidR="00EC56E6" w:rsidRPr="00EC56E6">
        <w:t>appeal that any decision taken is fair, transparent, does not result in any form of discrimination</w:t>
      </w:r>
      <w:r w:rsidR="00EC56E6">
        <w:t>.</w:t>
      </w:r>
    </w:p>
    <w:p w14:paraId="618D43B2" w14:textId="37079690" w:rsidR="00AD3BF4" w:rsidRDefault="00AD3BF4" w:rsidP="00AD3BF4">
      <w:pPr>
        <w:pStyle w:val="BodyText1"/>
      </w:pPr>
    </w:p>
    <w:p w14:paraId="036AEBD2" w14:textId="77777777" w:rsidR="00AD3BF4" w:rsidRPr="00004ED2" w:rsidRDefault="00AD3BF4" w:rsidP="00AD3BF4">
      <w:pPr>
        <w:pStyle w:val="BodyText1"/>
        <w:rPr>
          <w:b/>
        </w:rPr>
      </w:pPr>
      <w:r w:rsidRPr="000518AE">
        <w:t xml:space="preserve">The Appellant </w:t>
      </w:r>
      <w:r>
        <w:t>shall</w:t>
      </w:r>
      <w:r w:rsidRPr="000518AE">
        <w:t xml:space="preserve"> be </w:t>
      </w:r>
      <w:r>
        <w:t>provided with formal notice</w:t>
      </w:r>
      <w:r w:rsidRPr="000518AE">
        <w:t xml:space="preserve"> of the Appeal Panel’s decision.</w:t>
      </w:r>
      <w:r w:rsidRPr="00004ED2">
        <w:rPr>
          <w:b/>
        </w:rPr>
        <w:br w:type="page"/>
      </w:r>
    </w:p>
    <w:p w14:paraId="37E576D6" w14:textId="77777777" w:rsidR="00AD3BF4" w:rsidRDefault="00AD3BF4" w:rsidP="00AD3BF4">
      <w:pPr>
        <w:pStyle w:val="Heading1"/>
        <w:numPr>
          <w:ilvl w:val="0"/>
          <w:numId w:val="0"/>
        </w:numPr>
        <w:ind w:left="567" w:hanging="567"/>
      </w:pPr>
      <w:r>
        <w:lastRenderedPageBreak/>
        <w:t>Figure 2:</w:t>
      </w:r>
      <w:r>
        <w:tab/>
      </w:r>
      <w:r w:rsidRPr="0046508D">
        <w:t>Appeal Procedure</w:t>
      </w:r>
      <w:r>
        <w:t xml:space="preserve"> overview</w:t>
      </w:r>
    </w:p>
    <w:p w14:paraId="790CB546" w14:textId="77777777" w:rsidR="00AD3BF4" w:rsidRDefault="00AD3BF4" w:rsidP="00AD3BF4">
      <w:r>
        <w:rPr>
          <w:b/>
          <w:sz w:val="24"/>
          <w:szCs w:val="24"/>
        </w:rPr>
        <w:br/>
      </w:r>
    </w:p>
    <w:p w14:paraId="77932DD8" w14:textId="77777777" w:rsidR="00AD3BF4" w:rsidRDefault="00AD3BF4" w:rsidP="00AD3BF4">
      <w:pPr>
        <w:jc w:val="center"/>
      </w:pPr>
      <w:r>
        <w:object w:dxaOrig="3745" w:dyaOrig="10404" w14:anchorId="7BE0627F">
          <v:shape id="_x0000_i1026" type="#_x0000_t75" style="width:208.5pt;height:8in" o:ole="">
            <v:imagedata r:id="rId20" o:title=""/>
          </v:shape>
          <o:OLEObject Type="Embed" ProgID="Visio.Drawing.15" ShapeID="_x0000_i1026" DrawAspect="Content" ObjectID="_1679486214" r:id="rId21"/>
        </w:object>
      </w:r>
    </w:p>
    <w:p w14:paraId="6452BB91" w14:textId="77777777" w:rsidR="00AD3BF4" w:rsidRDefault="00AD3BF4" w:rsidP="00AD3BF4">
      <w:pPr>
        <w:jc w:val="center"/>
        <w:rPr>
          <w:b/>
          <w:sz w:val="24"/>
          <w:szCs w:val="24"/>
        </w:rPr>
      </w:pPr>
    </w:p>
    <w:p w14:paraId="54F28C81" w14:textId="77777777" w:rsidR="00AD3BF4" w:rsidRDefault="00AD3BF4" w:rsidP="00AD3BF4">
      <w:pPr>
        <w:rPr>
          <w:b/>
          <w:sz w:val="24"/>
          <w:szCs w:val="24"/>
        </w:rPr>
      </w:pPr>
      <w:r>
        <w:rPr>
          <w:b/>
          <w:sz w:val="24"/>
          <w:szCs w:val="24"/>
        </w:rPr>
        <w:br w:type="page"/>
      </w:r>
    </w:p>
    <w:p w14:paraId="60654CBE" w14:textId="77777777" w:rsidR="00AD3BF4" w:rsidRPr="007E7638" w:rsidRDefault="00AD3BF4" w:rsidP="00AD3BF4">
      <w:pPr>
        <w:pStyle w:val="Heading1"/>
        <w:numPr>
          <w:ilvl w:val="0"/>
          <w:numId w:val="0"/>
        </w:numPr>
        <w:ind w:left="567" w:hanging="567"/>
      </w:pPr>
      <w:bookmarkStart w:id="2" w:name="_1479563789"/>
      <w:bookmarkEnd w:id="2"/>
      <w:r w:rsidRPr="003D5977">
        <w:lastRenderedPageBreak/>
        <w:t>Associated Documents / Systems:</w:t>
      </w:r>
      <w:r w:rsidRPr="003D5977">
        <w:tab/>
      </w:r>
      <w:r w:rsidRPr="00CE7BB2">
        <w:tab/>
      </w:r>
    </w:p>
    <w:p w14:paraId="293DECC4" w14:textId="5E7ED5B9" w:rsidR="00AD3BF4" w:rsidRDefault="00AD3BF4" w:rsidP="00AD3BF4">
      <w:pPr>
        <w:pStyle w:val="BodyText1"/>
      </w:pPr>
      <w:r w:rsidRPr="00AF753E">
        <w:t>-</w:t>
      </w:r>
      <w:r w:rsidRPr="00AF753E">
        <w:tab/>
      </w:r>
      <w:r w:rsidRPr="00AF753E">
        <w:tab/>
      </w:r>
      <w:r w:rsidR="0028385A">
        <w:t>Share</w:t>
      </w:r>
      <w:r w:rsidR="007A1E0B">
        <w:t>P</w:t>
      </w:r>
      <w:r w:rsidR="0028385A">
        <w:t>oint folder</w:t>
      </w:r>
    </w:p>
    <w:p w14:paraId="47B0E994" w14:textId="77777777" w:rsidR="00AD3BF4" w:rsidRDefault="00AD3BF4" w:rsidP="00AD3BF4">
      <w:pPr>
        <w:pStyle w:val="BodyText1"/>
      </w:pPr>
      <w:r>
        <w:t>X</w:t>
      </w:r>
      <w:r w:rsidRPr="00CE7BB2">
        <w:t>P102</w:t>
      </w:r>
      <w:r w:rsidRPr="00CE7BB2">
        <w:tab/>
      </w:r>
      <w:r w:rsidRPr="00CE7BB2">
        <w:tab/>
      </w:r>
      <w:r>
        <w:t>Control of Records (incl. r</w:t>
      </w:r>
      <w:r w:rsidRPr="00CE7BB2">
        <w:t>ecords retention and disposal</w:t>
      </w:r>
      <w:r>
        <w:t>)</w:t>
      </w:r>
    </w:p>
    <w:p w14:paraId="68FDAC74" w14:textId="77777777" w:rsidR="00AD3BF4" w:rsidRDefault="00AD3BF4" w:rsidP="00AD3BF4">
      <w:pPr>
        <w:pStyle w:val="BodyText1"/>
      </w:pPr>
      <w:r>
        <w:t>XP107E</w:t>
      </w:r>
      <w:r>
        <w:tab/>
        <w:t>Complaints and Appeals Procedure (External)</w:t>
      </w:r>
    </w:p>
    <w:p w14:paraId="66CDC83D" w14:textId="356C5246" w:rsidR="00AD3BF4" w:rsidRDefault="00AD3BF4" w:rsidP="00AD3BF4">
      <w:pPr>
        <w:pStyle w:val="BodyText1"/>
      </w:pPr>
      <w:r>
        <w:t>XP1</w:t>
      </w:r>
      <w:r w:rsidR="00022571">
        <w:t>09</w:t>
      </w:r>
      <w:r>
        <w:tab/>
      </w:r>
      <w:r>
        <w:tab/>
        <w:t>Corrective Actions</w:t>
      </w:r>
    </w:p>
    <w:p w14:paraId="7F87ADCA" w14:textId="3017CAA8" w:rsidR="00AD3BF4" w:rsidRDefault="00AD3BF4" w:rsidP="00AD3BF4">
      <w:pPr>
        <w:pStyle w:val="BodyText1"/>
      </w:pPr>
      <w:r>
        <w:t>XP</w:t>
      </w:r>
      <w:r w:rsidR="00022571">
        <w:t>109</w:t>
      </w:r>
      <w:r>
        <w:tab/>
      </w:r>
      <w:r>
        <w:tab/>
        <w:t>Preventive Actions</w:t>
      </w:r>
    </w:p>
    <w:p w14:paraId="1323123A" w14:textId="77777777" w:rsidR="00AD3BF4" w:rsidRPr="00CE7BB2" w:rsidRDefault="00AD3BF4" w:rsidP="00AD3BF4">
      <w:pPr>
        <w:pStyle w:val="BodyText1"/>
      </w:pPr>
      <w:r>
        <w:t xml:space="preserve">XP116 </w:t>
      </w:r>
      <w:r>
        <w:tab/>
      </w:r>
      <w:r>
        <w:tab/>
      </w:r>
      <w:r w:rsidRPr="002B4117">
        <w:t>Procedure for Managing Impartiality</w:t>
      </w:r>
    </w:p>
    <w:p w14:paraId="437EE7A7" w14:textId="77777777" w:rsidR="00AD3BF4" w:rsidRPr="00410AD2" w:rsidRDefault="00AD3BF4" w:rsidP="00AD3BF4">
      <w:pPr>
        <w:pStyle w:val="BodyText1"/>
      </w:pPr>
    </w:p>
    <w:p w14:paraId="7689CE6D" w14:textId="77777777" w:rsidR="00AD3BF4" w:rsidRPr="00410AD2" w:rsidRDefault="00AD3BF4" w:rsidP="00AD3BF4">
      <w:pPr>
        <w:pStyle w:val="BodyText1"/>
      </w:pPr>
    </w:p>
    <w:p w14:paraId="77D934B7" w14:textId="76A3A426" w:rsidR="00FF6192" w:rsidRPr="00FF6192" w:rsidRDefault="00FF6192" w:rsidP="0009438D">
      <w:pPr>
        <w:spacing w:after="120" w:line="240" w:lineRule="auto"/>
        <w:rPr>
          <w:lang w:eastAsia="en-GB"/>
        </w:rPr>
      </w:pPr>
    </w:p>
    <w:sectPr w:rsidR="00FF6192" w:rsidRPr="00FF6192" w:rsidSect="00AD3BF4">
      <w:footerReference w:type="default" r:id="rId22"/>
      <w:headerReference w:type="first" r:id="rId23"/>
      <w:footerReference w:type="first" r:id="rId24"/>
      <w:type w:val="continuous"/>
      <w:pgSz w:w="11906" w:h="16838"/>
      <w:pgMar w:top="1134" w:right="851" w:bottom="1440" w:left="1304"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93ACA" w14:textId="77777777" w:rsidR="00BD1C0C" w:rsidRDefault="00BD1C0C" w:rsidP="000045B3">
      <w:pPr>
        <w:spacing w:after="0" w:line="240" w:lineRule="auto"/>
      </w:pPr>
      <w:r>
        <w:separator/>
      </w:r>
    </w:p>
  </w:endnote>
  <w:endnote w:type="continuationSeparator" w:id="0">
    <w:p w14:paraId="6538EE68" w14:textId="77777777" w:rsidR="00BD1C0C" w:rsidRDefault="00BD1C0C" w:rsidP="000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JAJEDN+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BF5B" w14:textId="77777777" w:rsidR="00460FFB" w:rsidRDefault="00460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2520"/>
      <w:gridCol w:w="2533"/>
      <w:gridCol w:w="2126"/>
    </w:tblGrid>
    <w:tr w:rsidR="004952C1" w:rsidRPr="00F3414C" w14:paraId="25FD499D" w14:textId="77777777" w:rsidTr="00413C9E">
      <w:trPr>
        <w:trHeight w:val="454"/>
      </w:trPr>
      <w:tc>
        <w:tcPr>
          <w:tcW w:w="2527" w:type="dxa"/>
          <w:vAlign w:val="center"/>
        </w:tcPr>
        <w:sdt>
          <w:sdtPr>
            <w:rPr>
              <w:rFonts w:cs="Arial"/>
              <w:sz w:val="14"/>
              <w:szCs w:val="16"/>
            </w:rPr>
            <w:alias w:val="Doc Number"/>
            <w:tag w:val="Doc Number"/>
            <w:id w:val="1691951100"/>
            <w:placeholder>
              <w:docPart w:val="5E7A315FB8854A4E86F90081ECB896BF"/>
            </w:placeholder>
            <w:dataBinding w:xpath="/root[1]/DocNum[1]" w:storeItemID="{80F05294-9BCA-4583-B05D-DCC8BCC2E786}"/>
            <w:text/>
          </w:sdtPr>
          <w:sdtEndPr/>
          <w:sdtContent>
            <w:p w14:paraId="2F822B54" w14:textId="31335F72" w:rsidR="004952C1" w:rsidRPr="00F3414C" w:rsidRDefault="00761081" w:rsidP="00F3414C">
              <w:pPr>
                <w:tabs>
                  <w:tab w:val="center" w:pos="4513"/>
                  <w:tab w:val="right" w:pos="9026"/>
                </w:tabs>
                <w:spacing w:before="0" w:after="0" w:line="240" w:lineRule="auto"/>
                <w:jc w:val="center"/>
                <w:rPr>
                  <w:rFonts w:cs="Arial"/>
                  <w:sz w:val="14"/>
                  <w:szCs w:val="16"/>
                </w:rPr>
              </w:pPr>
              <w:r>
                <w:rPr>
                  <w:rFonts w:cs="Arial"/>
                  <w:sz w:val="14"/>
                  <w:szCs w:val="16"/>
                </w:rPr>
                <w:t>XP107</w:t>
              </w:r>
            </w:p>
          </w:sdtContent>
        </w:sdt>
      </w:tc>
      <w:tc>
        <w:tcPr>
          <w:tcW w:w="2520" w:type="dxa"/>
          <w:vAlign w:val="center"/>
        </w:tcPr>
        <w:p w14:paraId="2FC4F535" w14:textId="67903C0D"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rPr>
            <w:t xml:space="preserve">Rev </w:t>
          </w:r>
          <w:sdt>
            <w:sdtPr>
              <w:rPr>
                <w:rFonts w:cs="Arial"/>
                <w:sz w:val="14"/>
                <w:szCs w:val="16"/>
              </w:rPr>
              <w:alias w:val="Revision Number"/>
              <w:tag w:val="Revision Number"/>
              <w:id w:val="1600520181"/>
              <w:placeholder>
                <w:docPart w:val="8838A49B06D845D6B162E4C1F003D6F1"/>
              </w:placeholder>
              <w:dataBinding w:xpath="/root[1]/RevNum[1]" w:storeItemID="{80F05294-9BCA-4583-B05D-DCC8BCC2E786}"/>
              <w:text/>
            </w:sdtPr>
            <w:sdtEndPr/>
            <w:sdtContent>
              <w:r w:rsidR="00EC56E6">
                <w:rPr>
                  <w:rFonts w:cs="Arial"/>
                  <w:sz w:val="14"/>
                  <w:szCs w:val="16"/>
                </w:rPr>
                <w:t>0.2</w:t>
              </w:r>
            </w:sdtContent>
          </w:sdt>
        </w:p>
      </w:tc>
      <w:tc>
        <w:tcPr>
          <w:tcW w:w="2533" w:type="dxa"/>
          <w:vAlign w:val="center"/>
        </w:tcPr>
        <w:p w14:paraId="31FFB4DE" w14:textId="6B8B7C75"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rPr>
            <w:t xml:space="preserve">Rev Date: </w:t>
          </w:r>
          <w:sdt>
            <w:sdtPr>
              <w:rPr>
                <w:rFonts w:cs="Arial"/>
                <w:sz w:val="14"/>
                <w:szCs w:val="16"/>
              </w:rPr>
              <w:alias w:val="Revision Date"/>
              <w:tag w:val="Revision Date"/>
              <w:id w:val="-995485823"/>
              <w:placeholder>
                <w:docPart w:val="2FCEE6A6B5BD40D98BBF76654DB5FF78"/>
              </w:placeholder>
              <w:dataBinding w:xpath="/root[1]/Revdate[1]" w:storeItemID="{80F05294-9BCA-4583-B05D-DCC8BCC2E786}"/>
              <w:date w:fullDate="2021-04-09T00:00:00Z">
                <w:dateFormat w:val="MMMM yyyy"/>
                <w:lid w:val="en-GB"/>
                <w:storeMappedDataAs w:val="dateTime"/>
                <w:calendar w:val="gregorian"/>
              </w:date>
            </w:sdtPr>
            <w:sdtEndPr/>
            <w:sdtContent>
              <w:r w:rsidR="00EC56E6">
                <w:rPr>
                  <w:rFonts w:cs="Arial"/>
                  <w:sz w:val="14"/>
                  <w:szCs w:val="16"/>
                </w:rPr>
                <w:t>April 2021</w:t>
              </w:r>
            </w:sdtContent>
          </w:sdt>
        </w:p>
      </w:tc>
      <w:tc>
        <w:tcPr>
          <w:tcW w:w="2126" w:type="dxa"/>
          <w:vAlign w:val="center"/>
        </w:tcPr>
        <w:p w14:paraId="39CA6E7B" w14:textId="77777777"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lang w:val="en-US"/>
            </w:rPr>
            <w:t xml:space="preserve">Page </w:t>
          </w:r>
          <w:r w:rsidRPr="00F3414C">
            <w:rPr>
              <w:rFonts w:cs="Arial"/>
              <w:sz w:val="14"/>
              <w:szCs w:val="16"/>
              <w:lang w:val="en-US"/>
            </w:rPr>
            <w:fldChar w:fldCharType="begin"/>
          </w:r>
          <w:r w:rsidRPr="00F3414C">
            <w:rPr>
              <w:rFonts w:cs="Arial"/>
              <w:sz w:val="14"/>
              <w:szCs w:val="16"/>
              <w:lang w:val="en-US"/>
            </w:rPr>
            <w:instrText xml:space="preserve"> PAGE </w:instrText>
          </w:r>
          <w:r w:rsidRPr="00F3414C">
            <w:rPr>
              <w:rFonts w:cs="Arial"/>
              <w:sz w:val="14"/>
              <w:szCs w:val="16"/>
              <w:lang w:val="en-US"/>
            </w:rPr>
            <w:fldChar w:fldCharType="separate"/>
          </w:r>
          <w:r w:rsidRPr="00F3414C">
            <w:rPr>
              <w:rFonts w:eastAsia="Times New Roman" w:cs="Arial"/>
              <w:sz w:val="14"/>
              <w:szCs w:val="16"/>
              <w:lang w:val="en-US" w:eastAsia="en-GB"/>
            </w:rPr>
            <w:t>2</w:t>
          </w:r>
          <w:r w:rsidRPr="00F3414C">
            <w:rPr>
              <w:rFonts w:cs="Arial"/>
              <w:sz w:val="14"/>
              <w:szCs w:val="16"/>
              <w:lang w:val="en-US"/>
            </w:rPr>
            <w:fldChar w:fldCharType="end"/>
          </w:r>
          <w:r w:rsidRPr="00F3414C">
            <w:rPr>
              <w:rFonts w:cs="Arial"/>
              <w:sz w:val="14"/>
              <w:szCs w:val="16"/>
              <w:lang w:val="en-US"/>
            </w:rPr>
            <w:t xml:space="preserve"> of </w:t>
          </w:r>
          <w:r w:rsidRPr="00F3414C">
            <w:rPr>
              <w:rFonts w:cs="Arial"/>
              <w:sz w:val="14"/>
              <w:szCs w:val="16"/>
              <w:lang w:val="en-US"/>
            </w:rPr>
            <w:fldChar w:fldCharType="begin"/>
          </w:r>
          <w:r w:rsidRPr="00F3414C">
            <w:rPr>
              <w:rFonts w:cs="Arial"/>
              <w:sz w:val="14"/>
              <w:szCs w:val="16"/>
              <w:lang w:val="en-US"/>
            </w:rPr>
            <w:instrText xml:space="preserve"> NUMPAGES </w:instrText>
          </w:r>
          <w:r w:rsidRPr="00F3414C">
            <w:rPr>
              <w:rFonts w:cs="Arial"/>
              <w:sz w:val="14"/>
              <w:szCs w:val="16"/>
              <w:lang w:val="en-US"/>
            </w:rPr>
            <w:fldChar w:fldCharType="separate"/>
          </w:r>
          <w:r w:rsidRPr="00F3414C">
            <w:rPr>
              <w:rFonts w:eastAsia="Times New Roman" w:cs="Arial"/>
              <w:sz w:val="14"/>
              <w:szCs w:val="16"/>
              <w:lang w:val="en-US" w:eastAsia="en-GB"/>
            </w:rPr>
            <w:t>2</w:t>
          </w:r>
          <w:r w:rsidRPr="00F3414C">
            <w:rPr>
              <w:rFonts w:cs="Arial"/>
              <w:sz w:val="14"/>
              <w:szCs w:val="16"/>
              <w:lang w:val="en-US"/>
            </w:rPr>
            <w:fldChar w:fldCharType="end"/>
          </w:r>
        </w:p>
      </w:tc>
    </w:tr>
  </w:tbl>
  <w:p w14:paraId="00FDD937" w14:textId="77777777" w:rsidR="004952C1" w:rsidRPr="00FB07EB" w:rsidRDefault="0097681C" w:rsidP="004952C1">
    <w:pPr>
      <w:pStyle w:val="Footer"/>
      <w:spacing w:before="60" w:after="60"/>
      <w:rPr>
        <w:color w:val="A6A6A6" w:themeColor="background1" w:themeShade="A6"/>
        <w:sz w:val="12"/>
      </w:rPr>
    </w:pPr>
    <w:sdt>
      <w:sdtPr>
        <w:rPr>
          <w:color w:val="A6A6A6" w:themeColor="background1" w:themeShade="A6"/>
          <w:sz w:val="12"/>
        </w:rPr>
        <w:alias w:val="Template number &amp; rev."/>
        <w:tag w:val="Template number &amp; rev."/>
        <w:id w:val="-27716262"/>
        <w:lock w:val="sdtLocked"/>
        <w:placeholder>
          <w:docPart w:val="44F58675482D4BF799AB7D6F5C3AEE1F"/>
        </w:placeholder>
        <w:dataBinding w:xpath="/root[1]/templatenum[1]" w:storeItemID="{80F05294-9BCA-4583-B05D-DCC8BCC2E786}"/>
        <w:text/>
      </w:sdtPr>
      <w:sdtEndPr/>
      <w:sdtContent>
        <w:r w:rsidR="00357997">
          <w:rPr>
            <w:color w:val="A6A6A6" w:themeColor="background1" w:themeShade="A6"/>
            <w:sz w:val="12"/>
          </w:rPr>
          <w:t>TP0045I Rev.1.1</w:t>
        </w:r>
      </w:sdtContent>
    </w:sdt>
    <w:r w:rsidR="004952C1">
      <w:rPr>
        <w:color w:val="A6A6A6" w:themeColor="background1" w:themeShade="A6"/>
        <w:sz w:val="12"/>
      </w:rPr>
      <w:t xml:space="preserve"> </w:t>
    </w:r>
    <w:sdt>
      <w:sdtPr>
        <w:rPr>
          <w:color w:val="A6A6A6" w:themeColor="background1" w:themeShade="A6"/>
          <w:sz w:val="12"/>
        </w:rPr>
        <w:alias w:val="Template date"/>
        <w:tag w:val="Template date"/>
        <w:id w:val="1922141507"/>
        <w:lock w:val="sdtLocked"/>
        <w:dataBinding w:xpath="/root[1]/templatedate[1]" w:storeItemID="{80F05294-9BCA-4583-B05D-DCC8BCC2E786}"/>
        <w:date w:fullDate="2019-05-28T00:00:00Z">
          <w:dateFormat w:val="MMM.yyyy"/>
          <w:lid w:val="en-GB"/>
          <w:storeMappedDataAs w:val="dateTime"/>
          <w:calendar w:val="gregorian"/>
        </w:date>
      </w:sdtPr>
      <w:sdtEndPr/>
      <w:sdtContent>
        <w:r w:rsidR="00357997">
          <w:rPr>
            <w:color w:val="A6A6A6" w:themeColor="background1" w:themeShade="A6"/>
            <w:sz w:val="12"/>
          </w:rPr>
          <w:t>May.2019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76" w:type="dxa"/>
      <w:tblBorders>
        <w:insideV w:val="none" w:sz="0" w:space="0" w:color="auto"/>
      </w:tblBorders>
      <w:tblLook w:val="04A0" w:firstRow="1" w:lastRow="0" w:firstColumn="1" w:lastColumn="0" w:noHBand="0" w:noVBand="1"/>
    </w:tblPr>
    <w:tblGrid>
      <w:gridCol w:w="3107"/>
      <w:gridCol w:w="2275"/>
      <w:gridCol w:w="4394"/>
    </w:tblGrid>
    <w:tr w:rsidR="00AF230A" w14:paraId="3D340995" w14:textId="77777777" w:rsidTr="00E4394C">
      <w:trPr>
        <w:trHeight w:val="454"/>
      </w:trPr>
      <w:tc>
        <w:tcPr>
          <w:tcW w:w="3107" w:type="dxa"/>
          <w:vAlign w:val="center"/>
        </w:tcPr>
        <w:p w14:paraId="6E4DE58A" w14:textId="77777777" w:rsidR="00AF230A" w:rsidRDefault="00AF230A" w:rsidP="00AF230A">
          <w:pPr>
            <w:pStyle w:val="Footer"/>
          </w:pPr>
          <w:r>
            <w:t>Uncontrolled Copy if printed</w:t>
          </w:r>
        </w:p>
        <w:p w14:paraId="3D6BC483" w14:textId="77777777" w:rsidR="00AF230A" w:rsidRDefault="00AF230A" w:rsidP="00AF230A">
          <w:pPr>
            <w:pStyle w:val="Footer"/>
          </w:pPr>
          <w:r>
            <w:t>Valid on date of printing only</w:t>
          </w:r>
        </w:p>
      </w:tc>
      <w:tc>
        <w:tcPr>
          <w:tcW w:w="2275" w:type="dxa"/>
        </w:tcPr>
        <w:p w14:paraId="6A5EA649" w14:textId="77777777" w:rsidR="00AF230A" w:rsidRDefault="00AF230A" w:rsidP="00AF230A">
          <w:pPr>
            <w:pStyle w:val="Footer"/>
          </w:pPr>
        </w:p>
      </w:tc>
      <w:tc>
        <w:tcPr>
          <w:tcW w:w="4394" w:type="dxa"/>
          <w:vAlign w:val="center"/>
        </w:tcPr>
        <w:p w14:paraId="4C1E3069" w14:textId="613294EE" w:rsidR="00AF230A" w:rsidRDefault="00E4394C" w:rsidP="00AF230A">
          <w:pPr>
            <w:pStyle w:val="Footer"/>
            <w:jc w:val="right"/>
          </w:pPr>
          <w:r>
            <w:t>© BRE Global Assurance (Ireland) Limited</w:t>
          </w:r>
          <w:r w:rsidR="00AF230A">
            <w:t xml:space="preserve">, </w:t>
          </w:r>
          <w:sdt>
            <w:sdtPr>
              <w:alias w:val="Copyright"/>
              <w:tag w:val="Copyright"/>
              <w:id w:val="1638606384"/>
              <w:dataBinding w:xpath="/root[1]/Revdate[1]" w:storeItemID="{80F05294-9BCA-4583-B05D-DCC8BCC2E786}"/>
              <w:date w:fullDate="2021-04-09T00:00:00Z">
                <w:dateFormat w:val="yyyy"/>
                <w:lid w:val="en-GB"/>
                <w:storeMappedDataAs w:val="dateTime"/>
                <w:calendar w:val="gregorian"/>
              </w:date>
            </w:sdtPr>
            <w:sdtEndPr/>
            <w:sdtContent>
              <w:r w:rsidR="00EC56E6">
                <w:t>2021</w:t>
              </w:r>
            </w:sdtContent>
          </w:sdt>
        </w:p>
      </w:tc>
    </w:tr>
  </w:tbl>
  <w:p w14:paraId="10606004" w14:textId="77777777" w:rsidR="00AF230A" w:rsidRDefault="0097681C" w:rsidP="00AF230A">
    <w:pPr>
      <w:pStyle w:val="Footer"/>
      <w:spacing w:before="60" w:after="60"/>
    </w:pPr>
    <w:sdt>
      <w:sdtPr>
        <w:rPr>
          <w:color w:val="A6A6A6" w:themeColor="background1" w:themeShade="A6"/>
          <w:sz w:val="12"/>
        </w:rPr>
        <w:alias w:val="Template number &amp; rev."/>
        <w:tag w:val="Template number &amp; rev."/>
        <w:id w:val="-1411691387"/>
        <w:dataBinding w:xpath="/root[1]/templatenum[1]" w:storeItemID="{80F05294-9BCA-4583-B05D-DCC8BCC2E786}"/>
        <w:text/>
      </w:sdtPr>
      <w:sdtEndPr/>
      <w:sdtContent>
        <w:r w:rsidR="00B74556">
          <w:rPr>
            <w:color w:val="A6A6A6" w:themeColor="background1" w:themeShade="A6"/>
            <w:sz w:val="12"/>
          </w:rPr>
          <w:t>TP0045</w:t>
        </w:r>
        <w:r w:rsidR="00357997">
          <w:rPr>
            <w:color w:val="A6A6A6" w:themeColor="background1" w:themeShade="A6"/>
            <w:sz w:val="12"/>
          </w:rPr>
          <w:t>I</w:t>
        </w:r>
        <w:r w:rsidR="00B74556">
          <w:rPr>
            <w:color w:val="A6A6A6" w:themeColor="background1" w:themeShade="A6"/>
            <w:sz w:val="12"/>
          </w:rPr>
          <w:t xml:space="preserve"> Rev.1.</w:t>
        </w:r>
        <w:r w:rsidR="00357997">
          <w:rPr>
            <w:color w:val="A6A6A6" w:themeColor="background1" w:themeShade="A6"/>
            <w:sz w:val="12"/>
          </w:rPr>
          <w:t>1</w:t>
        </w:r>
      </w:sdtContent>
    </w:sdt>
    <w:r w:rsidR="00AF230A">
      <w:rPr>
        <w:color w:val="A6A6A6" w:themeColor="background1" w:themeShade="A6"/>
        <w:sz w:val="12"/>
      </w:rPr>
      <w:t xml:space="preserve"> </w:t>
    </w:r>
    <w:sdt>
      <w:sdtPr>
        <w:rPr>
          <w:color w:val="A6A6A6" w:themeColor="background1" w:themeShade="A6"/>
          <w:sz w:val="12"/>
        </w:rPr>
        <w:alias w:val="Template date"/>
        <w:tag w:val="Template date"/>
        <w:id w:val="-678580417"/>
        <w:dataBinding w:xpath="/root[1]/templatedate[1]" w:storeItemID="{80F05294-9BCA-4583-B05D-DCC8BCC2E786}"/>
        <w:date w:fullDate="2019-05-28T00:00:00Z">
          <w:dateFormat w:val="MMM.yyyy"/>
          <w:lid w:val="en-GB"/>
          <w:storeMappedDataAs w:val="dateTime"/>
          <w:calendar w:val="gregorian"/>
        </w:date>
      </w:sdtPr>
      <w:sdtEndPr/>
      <w:sdtContent>
        <w:r w:rsidR="00357997">
          <w:rPr>
            <w:color w:val="A6A6A6" w:themeColor="background1" w:themeShade="A6"/>
            <w:sz w:val="12"/>
          </w:rPr>
          <w:t>May.2019</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2520"/>
      <w:gridCol w:w="2533"/>
      <w:gridCol w:w="2126"/>
    </w:tblGrid>
    <w:tr w:rsidR="004952C1" w:rsidRPr="00F3414C" w14:paraId="155E8BFD" w14:textId="77777777" w:rsidTr="00413C9E">
      <w:trPr>
        <w:trHeight w:val="454"/>
      </w:trPr>
      <w:tc>
        <w:tcPr>
          <w:tcW w:w="2527" w:type="dxa"/>
          <w:vAlign w:val="center"/>
        </w:tcPr>
        <w:sdt>
          <w:sdtPr>
            <w:rPr>
              <w:rFonts w:cs="Arial"/>
              <w:sz w:val="14"/>
              <w:szCs w:val="16"/>
            </w:rPr>
            <w:alias w:val="Doc Number"/>
            <w:tag w:val="Doc Number"/>
            <w:id w:val="1065525240"/>
            <w:placeholder>
              <w:docPart w:val="5E7A315FB8854A4E86F90081ECB896BF"/>
            </w:placeholder>
            <w:dataBinding w:xpath="/root[1]/DocNum[1]" w:storeItemID="{80F05294-9BCA-4583-B05D-DCC8BCC2E786}"/>
            <w:text/>
          </w:sdtPr>
          <w:sdtEndPr/>
          <w:sdtContent>
            <w:p w14:paraId="749D29A3" w14:textId="4572D0A4" w:rsidR="004952C1" w:rsidRPr="00F3414C" w:rsidRDefault="00761081" w:rsidP="00F3414C">
              <w:pPr>
                <w:tabs>
                  <w:tab w:val="center" w:pos="4513"/>
                  <w:tab w:val="right" w:pos="9026"/>
                </w:tabs>
                <w:spacing w:before="0" w:after="0" w:line="240" w:lineRule="auto"/>
                <w:jc w:val="center"/>
                <w:rPr>
                  <w:rFonts w:cs="Arial"/>
                  <w:sz w:val="14"/>
                  <w:szCs w:val="16"/>
                </w:rPr>
              </w:pPr>
              <w:r>
                <w:rPr>
                  <w:rFonts w:cs="Arial"/>
                  <w:sz w:val="14"/>
                  <w:szCs w:val="16"/>
                </w:rPr>
                <w:t>XP107</w:t>
              </w:r>
            </w:p>
          </w:sdtContent>
        </w:sdt>
      </w:tc>
      <w:tc>
        <w:tcPr>
          <w:tcW w:w="2520" w:type="dxa"/>
          <w:vAlign w:val="center"/>
        </w:tcPr>
        <w:p w14:paraId="4C533F4F" w14:textId="235CBCD4"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rPr>
            <w:t xml:space="preserve">Rev </w:t>
          </w:r>
          <w:sdt>
            <w:sdtPr>
              <w:rPr>
                <w:rFonts w:cs="Arial"/>
                <w:sz w:val="14"/>
                <w:szCs w:val="16"/>
              </w:rPr>
              <w:alias w:val="Revision Number"/>
              <w:tag w:val="Revision Number"/>
              <w:id w:val="1162433399"/>
              <w:placeholder>
                <w:docPart w:val="8838A49B06D845D6B162E4C1F003D6F1"/>
              </w:placeholder>
              <w:dataBinding w:xpath="/root[1]/RevNum[1]" w:storeItemID="{80F05294-9BCA-4583-B05D-DCC8BCC2E786}"/>
              <w:text/>
            </w:sdtPr>
            <w:sdtEndPr/>
            <w:sdtContent>
              <w:r w:rsidR="00EC56E6">
                <w:rPr>
                  <w:rFonts w:cs="Arial"/>
                  <w:sz w:val="14"/>
                  <w:szCs w:val="16"/>
                </w:rPr>
                <w:t>0.2</w:t>
              </w:r>
            </w:sdtContent>
          </w:sdt>
        </w:p>
      </w:tc>
      <w:tc>
        <w:tcPr>
          <w:tcW w:w="2533" w:type="dxa"/>
          <w:vAlign w:val="center"/>
        </w:tcPr>
        <w:p w14:paraId="30B0A586" w14:textId="33F84FAD"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rPr>
            <w:t xml:space="preserve">Rev Date: </w:t>
          </w:r>
          <w:sdt>
            <w:sdtPr>
              <w:rPr>
                <w:rFonts w:cs="Arial"/>
                <w:sz w:val="14"/>
                <w:szCs w:val="16"/>
              </w:rPr>
              <w:alias w:val="Revision Date"/>
              <w:tag w:val="Revision Date"/>
              <w:id w:val="1463458794"/>
              <w:placeholder>
                <w:docPart w:val="2FCEE6A6B5BD40D98BBF76654DB5FF78"/>
              </w:placeholder>
              <w:dataBinding w:xpath="/root[1]/Revdate[1]" w:storeItemID="{80F05294-9BCA-4583-B05D-DCC8BCC2E786}"/>
              <w:date w:fullDate="2021-04-09T00:00:00Z">
                <w:dateFormat w:val="MMMM yyyy"/>
                <w:lid w:val="en-GB"/>
                <w:storeMappedDataAs w:val="dateTime"/>
                <w:calendar w:val="gregorian"/>
              </w:date>
            </w:sdtPr>
            <w:sdtEndPr/>
            <w:sdtContent>
              <w:r w:rsidR="00EC56E6">
                <w:rPr>
                  <w:rFonts w:cs="Arial"/>
                  <w:sz w:val="14"/>
                  <w:szCs w:val="16"/>
                </w:rPr>
                <w:t>April 2021</w:t>
              </w:r>
            </w:sdtContent>
          </w:sdt>
        </w:p>
      </w:tc>
      <w:tc>
        <w:tcPr>
          <w:tcW w:w="2126" w:type="dxa"/>
          <w:vAlign w:val="center"/>
        </w:tcPr>
        <w:p w14:paraId="03CAC7C5" w14:textId="77777777" w:rsidR="004952C1" w:rsidRPr="00F3414C" w:rsidRDefault="004952C1" w:rsidP="00F3414C">
          <w:pPr>
            <w:tabs>
              <w:tab w:val="center" w:pos="4513"/>
              <w:tab w:val="right" w:pos="9026"/>
            </w:tabs>
            <w:spacing w:before="0" w:after="0" w:line="240" w:lineRule="auto"/>
            <w:jc w:val="center"/>
            <w:rPr>
              <w:rFonts w:cs="Arial"/>
              <w:sz w:val="14"/>
              <w:szCs w:val="16"/>
            </w:rPr>
          </w:pPr>
          <w:r w:rsidRPr="00F3414C">
            <w:rPr>
              <w:rFonts w:cs="Arial"/>
              <w:sz w:val="14"/>
              <w:szCs w:val="16"/>
              <w:lang w:val="en-US"/>
            </w:rPr>
            <w:t xml:space="preserve">Page </w:t>
          </w:r>
          <w:r w:rsidRPr="00F3414C">
            <w:rPr>
              <w:rFonts w:cs="Arial"/>
              <w:sz w:val="14"/>
              <w:szCs w:val="16"/>
              <w:lang w:val="en-US"/>
            </w:rPr>
            <w:fldChar w:fldCharType="begin"/>
          </w:r>
          <w:r w:rsidRPr="00F3414C">
            <w:rPr>
              <w:rFonts w:cs="Arial"/>
              <w:sz w:val="14"/>
              <w:szCs w:val="16"/>
              <w:lang w:val="en-US"/>
            </w:rPr>
            <w:instrText xml:space="preserve"> PAGE </w:instrText>
          </w:r>
          <w:r w:rsidRPr="00F3414C">
            <w:rPr>
              <w:rFonts w:cs="Arial"/>
              <w:sz w:val="14"/>
              <w:szCs w:val="16"/>
              <w:lang w:val="en-US"/>
            </w:rPr>
            <w:fldChar w:fldCharType="separate"/>
          </w:r>
          <w:r w:rsidR="00FE6609">
            <w:rPr>
              <w:rFonts w:cs="Arial"/>
              <w:noProof/>
              <w:sz w:val="14"/>
              <w:szCs w:val="16"/>
              <w:lang w:val="en-US"/>
            </w:rPr>
            <w:t>2</w:t>
          </w:r>
          <w:r w:rsidRPr="00F3414C">
            <w:rPr>
              <w:rFonts w:cs="Arial"/>
              <w:sz w:val="14"/>
              <w:szCs w:val="16"/>
              <w:lang w:val="en-US"/>
            </w:rPr>
            <w:fldChar w:fldCharType="end"/>
          </w:r>
          <w:r w:rsidRPr="00F3414C">
            <w:rPr>
              <w:rFonts w:cs="Arial"/>
              <w:sz w:val="14"/>
              <w:szCs w:val="16"/>
              <w:lang w:val="en-US"/>
            </w:rPr>
            <w:t xml:space="preserve"> of </w:t>
          </w:r>
          <w:r w:rsidRPr="00F3414C">
            <w:rPr>
              <w:rFonts w:cs="Arial"/>
              <w:sz w:val="14"/>
              <w:szCs w:val="16"/>
              <w:lang w:val="en-US"/>
            </w:rPr>
            <w:fldChar w:fldCharType="begin"/>
          </w:r>
          <w:r w:rsidRPr="00F3414C">
            <w:rPr>
              <w:rFonts w:cs="Arial"/>
              <w:sz w:val="14"/>
              <w:szCs w:val="16"/>
              <w:lang w:val="en-US"/>
            </w:rPr>
            <w:instrText xml:space="preserve"> NUMPAGES </w:instrText>
          </w:r>
          <w:r w:rsidRPr="00F3414C">
            <w:rPr>
              <w:rFonts w:cs="Arial"/>
              <w:sz w:val="14"/>
              <w:szCs w:val="16"/>
              <w:lang w:val="en-US"/>
            </w:rPr>
            <w:fldChar w:fldCharType="separate"/>
          </w:r>
          <w:r w:rsidR="00FE6609">
            <w:rPr>
              <w:rFonts w:cs="Arial"/>
              <w:noProof/>
              <w:sz w:val="14"/>
              <w:szCs w:val="16"/>
              <w:lang w:val="en-US"/>
            </w:rPr>
            <w:t>9</w:t>
          </w:r>
          <w:r w:rsidRPr="00F3414C">
            <w:rPr>
              <w:rFonts w:cs="Arial"/>
              <w:sz w:val="14"/>
              <w:szCs w:val="16"/>
              <w:lang w:val="en-US"/>
            </w:rPr>
            <w:fldChar w:fldCharType="end"/>
          </w:r>
        </w:p>
      </w:tc>
    </w:tr>
  </w:tbl>
  <w:p w14:paraId="672D1DF5" w14:textId="55006D45" w:rsidR="004952C1" w:rsidRPr="00FB07EB" w:rsidRDefault="0097681C" w:rsidP="004952C1">
    <w:pPr>
      <w:pStyle w:val="Footer"/>
      <w:spacing w:before="60" w:after="60"/>
      <w:rPr>
        <w:color w:val="A6A6A6" w:themeColor="background1" w:themeShade="A6"/>
        <w:sz w:val="12"/>
      </w:rPr>
    </w:pPr>
    <w:sdt>
      <w:sdtPr>
        <w:rPr>
          <w:color w:val="A6A6A6" w:themeColor="background1" w:themeShade="A6"/>
          <w:sz w:val="12"/>
        </w:rPr>
        <w:alias w:val="Template number &amp; rev."/>
        <w:tag w:val="Template number &amp; rev."/>
        <w:id w:val="-945235027"/>
        <w:placeholder>
          <w:docPart w:val="44F58675482D4BF799AB7D6F5C3AEE1F"/>
        </w:placeholder>
        <w:dataBinding w:xpath="/root[1]/templatenum[1]" w:storeItemID="{80F05294-9BCA-4583-B05D-DCC8BCC2E786}"/>
        <w:text/>
      </w:sdtPr>
      <w:sdtEndPr/>
      <w:sdtContent>
        <w:r w:rsidR="00AD3BF4">
          <w:rPr>
            <w:color w:val="A6A6A6" w:themeColor="background1" w:themeShade="A6"/>
            <w:sz w:val="12"/>
          </w:rPr>
          <w:t>TP0045I Rev.1.1</w:t>
        </w:r>
      </w:sdtContent>
    </w:sdt>
    <w:r w:rsidR="004952C1">
      <w:rPr>
        <w:color w:val="A6A6A6" w:themeColor="background1" w:themeShade="A6"/>
        <w:sz w:val="12"/>
      </w:rPr>
      <w:t xml:space="preserve"> </w:t>
    </w:r>
    <w:sdt>
      <w:sdtPr>
        <w:rPr>
          <w:color w:val="A6A6A6" w:themeColor="background1" w:themeShade="A6"/>
          <w:sz w:val="12"/>
        </w:rPr>
        <w:alias w:val="Template date"/>
        <w:tag w:val="Template date"/>
        <w:id w:val="-407226521"/>
        <w:dataBinding w:xpath="/root[1]/templatedate[1]" w:storeItemID="{80F05294-9BCA-4583-B05D-DCC8BCC2E786}"/>
        <w:date w:fullDate="2019-05-28T00:00:00Z">
          <w:dateFormat w:val="MMM.yyyy"/>
          <w:lid w:val="en-GB"/>
          <w:storeMappedDataAs w:val="dateTime"/>
          <w:calendar w:val="gregorian"/>
        </w:date>
      </w:sdtPr>
      <w:sdtEndPr/>
      <w:sdtContent>
        <w:r w:rsidR="00AD3BF4">
          <w:rPr>
            <w:color w:val="A6A6A6" w:themeColor="background1" w:themeShade="A6"/>
            <w:sz w:val="12"/>
          </w:rPr>
          <w:t>May.2019</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76" w:type="dxa"/>
      <w:tblLook w:val="04A0" w:firstRow="1" w:lastRow="0" w:firstColumn="1" w:lastColumn="0" w:noHBand="0" w:noVBand="1"/>
    </w:tblPr>
    <w:tblGrid>
      <w:gridCol w:w="3107"/>
      <w:gridCol w:w="3107"/>
      <w:gridCol w:w="3562"/>
    </w:tblGrid>
    <w:tr w:rsidR="00AF230A" w14:paraId="52650021" w14:textId="77777777" w:rsidTr="00AF230A">
      <w:trPr>
        <w:trHeight w:val="454"/>
      </w:trPr>
      <w:tc>
        <w:tcPr>
          <w:tcW w:w="3107" w:type="dxa"/>
          <w:vAlign w:val="center"/>
        </w:tcPr>
        <w:p w14:paraId="5688BF00" w14:textId="77777777" w:rsidR="00AF230A" w:rsidRDefault="00AF230A" w:rsidP="00AF230A">
          <w:pPr>
            <w:pStyle w:val="Footer"/>
          </w:pPr>
          <w:r>
            <w:t>Uncontrolled Copy if printed</w:t>
          </w:r>
        </w:p>
        <w:p w14:paraId="57143592" w14:textId="77777777" w:rsidR="00AF230A" w:rsidRDefault="00AF230A" w:rsidP="00AF230A">
          <w:pPr>
            <w:pStyle w:val="Footer"/>
          </w:pPr>
          <w:r>
            <w:t>Valid on date of printing only</w:t>
          </w:r>
        </w:p>
      </w:tc>
      <w:tc>
        <w:tcPr>
          <w:tcW w:w="3107" w:type="dxa"/>
        </w:tcPr>
        <w:p w14:paraId="3D580253" w14:textId="77777777" w:rsidR="00AF230A" w:rsidRDefault="00AF230A" w:rsidP="00AF230A">
          <w:pPr>
            <w:pStyle w:val="Footer"/>
          </w:pPr>
        </w:p>
      </w:tc>
      <w:tc>
        <w:tcPr>
          <w:tcW w:w="3562" w:type="dxa"/>
          <w:vAlign w:val="center"/>
        </w:tcPr>
        <w:p w14:paraId="745DED49" w14:textId="58156FB8" w:rsidR="00AF230A" w:rsidRDefault="00AF230A" w:rsidP="00AF230A">
          <w:pPr>
            <w:pStyle w:val="Footer"/>
            <w:jc w:val="right"/>
          </w:pPr>
          <w:r>
            <w:t xml:space="preserve">Copyright </w:t>
          </w:r>
          <w:sdt>
            <w:sdtPr>
              <w:alias w:val="Group Business"/>
              <w:tag w:val="Group Business"/>
              <w:id w:val="1261796699"/>
              <w:showingPlcHdr/>
              <w:dataBinding w:xpath="/root[1]/Business[1]" w:storeItemID="{80F05294-9BCA-4583-B05D-DCC8BCC2E786}"/>
              <w:text/>
            </w:sdtPr>
            <w:sdtEndPr/>
            <w:sdtContent>
              <w:r w:rsidR="00022571">
                <w:t xml:space="preserve">     </w:t>
              </w:r>
            </w:sdtContent>
          </w:sdt>
          <w:sdt>
            <w:sdtPr>
              <w:id w:val="-1042277168"/>
              <w:comboBox>
                <w:listItem w:value="Choose an item."/>
                <w:listItem w:displayText=", " w:value=", "/>
                <w:listItem w:displayText=" Limited, " w:value=" Limited, "/>
              </w:comboBox>
            </w:sdtPr>
            <w:sdtEndPr/>
            <w:sdtContent>
              <w:r>
                <w:t>,</w:t>
              </w:r>
            </w:sdtContent>
          </w:sdt>
          <w:r>
            <w:t xml:space="preserve"> </w:t>
          </w:r>
          <w:sdt>
            <w:sdtPr>
              <w:alias w:val="Copyright"/>
              <w:tag w:val="Copyright"/>
              <w:id w:val="-1449386450"/>
              <w:dataBinding w:xpath="/root[1]/Revdate[1]" w:storeItemID="{80F05294-9BCA-4583-B05D-DCC8BCC2E786}"/>
              <w:date w:fullDate="2021-04-09T00:00:00Z">
                <w:dateFormat w:val="yyyy"/>
                <w:lid w:val="en-GB"/>
                <w:storeMappedDataAs w:val="dateTime"/>
                <w:calendar w:val="gregorian"/>
              </w:date>
            </w:sdtPr>
            <w:sdtEndPr/>
            <w:sdtContent>
              <w:r w:rsidR="00EC56E6">
                <w:t>2021</w:t>
              </w:r>
            </w:sdtContent>
          </w:sdt>
        </w:p>
      </w:tc>
    </w:tr>
  </w:tbl>
  <w:p w14:paraId="07C2E083" w14:textId="340F507C" w:rsidR="00AF230A" w:rsidRDefault="0097681C" w:rsidP="00AF230A">
    <w:pPr>
      <w:pStyle w:val="Footer"/>
      <w:spacing w:before="60" w:after="60"/>
    </w:pPr>
    <w:sdt>
      <w:sdtPr>
        <w:rPr>
          <w:color w:val="A6A6A6" w:themeColor="background1" w:themeShade="A6"/>
          <w:sz w:val="12"/>
        </w:rPr>
        <w:alias w:val="Template number &amp; rev."/>
        <w:tag w:val="Template number &amp; rev."/>
        <w:id w:val="198134321"/>
        <w:dataBinding w:xpath="/root[1]/templatenum[1]" w:storeItemID="{80F05294-9BCA-4583-B05D-DCC8BCC2E786}"/>
        <w:text/>
      </w:sdtPr>
      <w:sdtEndPr/>
      <w:sdtContent>
        <w:r w:rsidR="00AD3BF4">
          <w:rPr>
            <w:color w:val="A6A6A6" w:themeColor="background1" w:themeShade="A6"/>
            <w:sz w:val="12"/>
          </w:rPr>
          <w:t>TP0045I Rev.1.1</w:t>
        </w:r>
      </w:sdtContent>
    </w:sdt>
    <w:r w:rsidR="00AF230A">
      <w:rPr>
        <w:color w:val="A6A6A6" w:themeColor="background1" w:themeShade="A6"/>
        <w:sz w:val="12"/>
      </w:rPr>
      <w:t xml:space="preserve"> </w:t>
    </w:r>
    <w:sdt>
      <w:sdtPr>
        <w:rPr>
          <w:color w:val="A6A6A6" w:themeColor="background1" w:themeShade="A6"/>
          <w:sz w:val="12"/>
        </w:rPr>
        <w:alias w:val="Template date"/>
        <w:tag w:val="Template date"/>
        <w:id w:val="2092347523"/>
        <w:dataBinding w:xpath="/root[1]/templatedate[1]" w:storeItemID="{80F05294-9BCA-4583-B05D-DCC8BCC2E786}"/>
        <w:date w:fullDate="2019-05-28T00:00:00Z">
          <w:dateFormat w:val="MMM.yyyy"/>
          <w:lid w:val="en-GB"/>
          <w:storeMappedDataAs w:val="dateTime"/>
          <w:calendar w:val="gregorian"/>
        </w:date>
      </w:sdtPr>
      <w:sdtEndPr/>
      <w:sdtContent>
        <w:r w:rsidR="00AD3BF4">
          <w:rPr>
            <w:color w:val="A6A6A6" w:themeColor="background1" w:themeShade="A6"/>
            <w:sz w:val="12"/>
          </w:rPr>
          <w:t>May.2019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E1E8D" w14:textId="77777777" w:rsidR="00BD1C0C" w:rsidRDefault="00BD1C0C" w:rsidP="000045B3">
      <w:pPr>
        <w:spacing w:after="0" w:line="240" w:lineRule="auto"/>
      </w:pPr>
      <w:r>
        <w:separator/>
      </w:r>
    </w:p>
  </w:footnote>
  <w:footnote w:type="continuationSeparator" w:id="0">
    <w:p w14:paraId="5C488CCC" w14:textId="77777777" w:rsidR="00BD1C0C" w:rsidRDefault="00BD1C0C" w:rsidP="0000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2D42" w14:textId="77777777" w:rsidR="00460FFB" w:rsidRDefault="00460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DA0B" w14:textId="77777777" w:rsidR="00460FFB" w:rsidRDefault="00460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823B" w14:textId="6BAC3590" w:rsidR="00AF230A" w:rsidRDefault="005A6B5C" w:rsidP="00AF230A">
    <w:pPr>
      <w:pStyle w:val="NoSpacing"/>
    </w:pPr>
    <w:r>
      <w:rPr>
        <w:noProof/>
        <w:lang w:eastAsia="en-GB"/>
      </w:rPr>
      <mc:AlternateContent>
        <mc:Choice Requires="wpg">
          <w:drawing>
            <wp:anchor distT="0" distB="0" distL="114300" distR="114300" simplePos="0" relativeHeight="251659776" behindDoc="0" locked="0" layoutInCell="1" allowOverlap="1" wp14:anchorId="518B5E19" wp14:editId="5839050D">
              <wp:simplePos x="0" y="0"/>
              <wp:positionH relativeFrom="column">
                <wp:posOffset>5210175</wp:posOffset>
              </wp:positionH>
              <wp:positionV relativeFrom="paragraph">
                <wp:posOffset>100965</wp:posOffset>
              </wp:positionV>
              <wp:extent cx="1123950" cy="694055"/>
              <wp:effectExtent l="0" t="0" r="19050" b="0"/>
              <wp:wrapNone/>
              <wp:docPr id="7" name="Group 7"/>
              <wp:cNvGraphicFramePr/>
              <a:graphic xmlns:a="http://schemas.openxmlformats.org/drawingml/2006/main">
                <a:graphicData uri="http://schemas.microsoft.com/office/word/2010/wordprocessingGroup">
                  <wpg:wgp>
                    <wpg:cNvGrpSpPr/>
                    <wpg:grpSpPr>
                      <a:xfrm>
                        <a:off x="0" y="0"/>
                        <a:ext cx="1123950" cy="694055"/>
                        <a:chOff x="0" y="0"/>
                        <a:chExt cx="1123950" cy="694055"/>
                      </a:xfrm>
                    </wpg:grpSpPr>
                    <wps:wsp>
                      <wps:cNvPr id="8" name="Rectangle 8"/>
                      <wps:cNvSpPr/>
                      <wps:spPr>
                        <a:xfrm>
                          <a:off x="0" y="0"/>
                          <a:ext cx="1123950" cy="6191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9075" y="0"/>
                          <a:ext cx="694690" cy="694055"/>
                        </a:xfrm>
                        <a:prstGeom prst="rect">
                          <a:avLst/>
                        </a:prstGeom>
                      </pic:spPr>
                    </pic:pic>
                  </wpg:wgp>
                </a:graphicData>
              </a:graphic>
            </wp:anchor>
          </w:drawing>
        </mc:Choice>
        <mc:Fallback>
          <w:pict>
            <v:group w14:anchorId="1B5CDF87" id="Group 7" o:spid="_x0000_s1026" style="position:absolute;margin-left:410.25pt;margin-top:7.95pt;width:88.5pt;height:54.65pt;z-index:251659776" coordsize="11239,69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fsPWIAwAAiAgAAA4AAABkcnMvZTJvRG9jLnhtbKRWXW/bOBB8P+D+&#10;A8H3xpbPTmohcmEkl6BA0AaXFn2mKUoiSpE8krbs+/U3pGQ7TvoFN0CUJblc7g53hrl+t20V2Qjn&#10;pdEFzS7GlAjNTSl1XdDPn+7evKXEB6ZLpowWBd0JT98t/vzjurO5mJjGqFI4giDa550taBOCzUcj&#10;zxvRMn9hrNBYrIxrWcDQ1aPSsQ7RWzWajMeXo8640jrDhfeYve0X6SLFryrBw8eq8iIQVVDkFtLX&#10;pe8qfkeLa5bXjtlG8iENdkYWLZMahx5C3bLAyNrJV6FayZ3xpgoX3LQjU1WSi1QDqsnGL6q5d2Zt&#10;Uy113tX2ABOgfYHT2WH5h82jI7Is6BUlmrW4onQquYrQdLbO4XHv7JN9dMNE3Y9itdvKtfEv6iDb&#10;BOruAKrYBsIxmWWTv+YzYM+xdjmfjmezHnXe4GpebePN3z/eONofO4rZHZLpLBrIHzHyv4fRU8Os&#10;SND7iMCAEZq5x+gfNBbTtRLkbY9T8jqA5HMPvM5DKJtnk4TQoVCWW+fDvTAtiUZBHU5P3cY2Dz7g&#10;WuC6d4mHeqNkeSeVSoOdv1GObBgYAOKUpqNEMR8wWdC79BNLQIiTbUqTrqCT2XQcr46BmpViAWZr&#10;0Sxe15QwVYPzPLiUy8luf96hsYhb5ps+2xRxyE3pWItIjB5qjjfewxytlSl3uCVneop7y+8koj2g&#10;0kfmwGmUAZ0KH/GplEFtZrAoaYz771vz0R9thFVKOmgE6v53zZwAgO81GmyeTadRVNJgOruaYOCe&#10;r6yer+h1e2NwCRkU0fJkRv+g9mblTPsFcraMp2KJaY6ze4SHwU3otQuCyMVymdwgJJaFB/1keQwe&#10;cYo4ftp+Yc4OHRPAxg9m39Qsf9E4vW/cqc1yHUwlU1cdcUV/DARbXFvJc/wOagTrFdN+rtrYFdYR&#10;yF7521+K0TL3dW3f9PXKlVQy7NIjgJpjUnrzKHmkXRwcSTvfkxar8VCSJc7unfotwEzyB8O/eqLN&#10;TQNui6W34FmENNLj1D0NT85bKWn3lIv2UBmu64VUfwOc/hm4NXzdCh36d80J0A2Pqm+k9WiTXLQr&#10;UYL770s0EMebGqDV1kkdYn5gb3Ai8CaaFagfFWqg9X4hJX3MM1b0HZmaZPPx1YyS12oOAb+cozdP&#10;xfxcqUoZ9TkkEymlTkvPXdKk4WmO7+nzcfI6/gOx+B8AAP//AwBQSwMECgAAAAAAAAAhACIqThZg&#10;RAAAYEQAABUAAABkcnMvbWVkaWEvaW1hZ2UxLmpwZWf/2P/gABBKRklGAAEBAQDcANwAAP/bAEMA&#10;AgEBAgEBAgICAgICAgIDBQMDAwMDBgQEAwUHBgcHBwYHBwgJCwkICAoIBwcKDQoKCwwMDAwHCQ4P&#10;DQwOCwwMDP/bAEMBAgICAwMDBgMDBgwIBwgMDAwMDAwMDAwMDAwMDAwMDAwMDAwMDAwMDAwMDAwM&#10;DAwMDAwMDAwMDAwMDAwMDAwMDP/AABEIAOgA6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f2lv2lfFH7UXxQ1LxF4i1K+ulubmSW0tJJi0N&#10;jET8saLnaMLgZA5xXAp/wKkxSiv16EIwiowWh/oRhcLSw1KNChHljFWSW1kO/wC+qP8Avqm5ozVH&#10;QO/76o/76puaM0AO/wC+qP8Avqmk89KYZc4GMn0Bo6XFKSSuyX/vqj/vqusvP2e/Hll8O/8AhLpv&#10;CHiCLwzx/wATJ7KRbfB6HdjG0+vSuQ8z2H51MakZfC7mFDFUa1/YyUraOzvb1H/99Uf99VHvz7V6&#10;P+zz+yV8Qv2qtQv7fwL4duda/s1Q1zKHWKGEn7ql2IG44PA54oqVI04803ZCxmMoYWk62JmoxW7b&#10;sjzz/vqj/vquu+L37PXjj4B6qLPxh4X1jQpslVe5t2WKU/7D/db8DXGlt54wfpShUjNXi7jwuMo4&#10;iHtKElJd07kn/fVH/fVNU8UZqzoHf99Uf99U3NGaAHf99Uf99U3NGaAHf99Uf99U3NGaAHf99Uf9&#10;9U3NGaAHf99Uf99U3NGaAHf99Ujcr/FSZooA9Y/Yt/aL8Ufs5/Hvw3qGg6peWtrcanbw31okh8i8&#10;idwrq6ZweCcE8g9KK4P4Wjd8TvDv/YUtv/Rq0V5eMwtKc+aUVc/PeKeGcsx2KVfFUVKVrX+Zh0U7&#10;P+7Rn/dr1D9CG0U7P+7SZx/doASil3f7tLn/AHaAGonnSqvTcQMntX7gfsF/8Emfhb8E/BWh+JNQ&#10;0238W+J7u0iuWvr8edDCzoG/dRH5AOeGILe9fh6Tn+7X9Bf/AASx+KM/xc/YZ8A6ndK4ubewGnyl&#10;v4zATFu/EKDXzXE1SrClFwdlfU/E/GnGY7D4CjLDVHGEm1JJ2vdXXnbc9n8UfD7SfGPg+80TUrC0&#10;utJvoGt5rR4g0UkbDBUr0xivwd/by/4J4+LP2V/jnqWm6XoWq6t4UvZDPpF7b27zKYm58tioOGT7&#10;vPJxnvX9ARqvNYpORvjVvqM18vluaVMJK61XY/EODuNsXkFeVSkueMlrFvS/f1P5q/Dn7NPxC8Xa&#10;xa6fp3gvxLcXN5IsUajTpVUknHJIAA9zwK/d3/gnf+yDa/sc/s46T4b/AHMutXKfbNXuUX/W3LgF&#10;gD/dX7oz2XPGa91TT40PyxopHoBVhE2A1vmWdVMXFQtZfmenxl4kYvP6McNKCpwTu0m3d9L+hieL&#10;PBGj+ONHlsdY0yx1SzmG14LqBZY3HfIIxX4Zf8Fh/gL4O/Z6/bCuNJ8F2cOl2F9psOoT2EP+ptJX&#10;ZwQg/hBCg7egzxxX7zXB2RMa/Ar/AILAx6sv7f8A44m1a2uLdZpIDZmRSFmgEKKrIe44PTvmurhm&#10;UniWr6W2Pa8F61V5y6ftGo8rdr6Pbp5HzQDmjNJnHpSh+f4a+9P6uCihW/3adn/dpANop2f92jP+&#10;7QA2inZ/3aM/7tADaKdn/doz/u0ANop2f92jP+7QA2inZ/3aQn6UAbvwo5+KHh3/ALClr/6OWij4&#10;Uf8AJT/Dv/YUtf8A0atFceI+I+bzn+KvQwcUYpc/5xRn/OK7D6QTFB5FLn/OKQt/nFUgLnhrw1qH&#10;jHxBZ6TpNlcahqWoTLBbW1um+SZ2OAqivXPGv/BOn45fD6zW41L4Z+JvIZd2+1gF2FH+15Rbb+OK&#10;+kP+CAf7Pf8Awn/7Q2seOryBXsfCFoYLVnX/AJeZwRke6x7v++hX7HBFaPDKPoR1r5fNM9lh6/s6&#10;auj8P448VK+T5p9RwlNSUUua973fRfI/BL9hT/gmX40/au+LENpq2k6t4b8J6bIH1W+urV4GKjny&#10;ogwG52/JRz6A/uf8I/hhovwY+H+l+GfD1nHp+j6PAtvbQIOEUDHXuT1JPUnNdBHbxxABI1X6CpCM&#10;LXzOZZpUxklzaLsfiPGHHGM4grRnXXLCO0Vtfq33Y/dSCSvK/wBqn9rbwf8AshfDibxH4u1D7PFy&#10;lraxYa4vZMZ2Rrnk+54GcnFflb+0L/wXu+KfxEv7i38Dwad4K0snEU3kreXuPUmQGMH/AIAcetTg&#10;cpr4rWCsu72J4b4FzXO/fwkLQ25paL/g/I/abzPak8zcP6V/PloX/BVn9oTw9rX26L4mazNJuy0d&#10;zb280Teo2NGVH4Y/Cvr39kr/AIL/AN1fa3Z6P8W9JtYbe4dYjrmmIyrCem6WIk8Z6lOn93tXZiOH&#10;cTTjzLX0Pos08Is8wVF1opVEt1F6/c1r8j9TnPy14J+3V+wV4U/ba+HDaZqkK2OvWal9L1aNMzWs&#10;no396M91P14PNezeEfF+neONBs9U0i9t9R0/UIlnt7iBg0cqMMggjrnNa3lgnNePCpUpT5o6NH53&#10;gsZisBiVXoScJwe+zTXf/I/GvwH/AMG9nxQ1fxQ8GveJPDOj6RG5AuoGkupZlB4xHtUDPu3FaH7Z&#10;/wDwQ7j/AGeP2etS8YeGPFGoeIL/AMPxfaNQtJ7ZUWWEffdNpyCo+bBzwDX7ClBjpVHxBo1tr2k3&#10;VjdQxzWt3E0MsbjcrowIYEehFetHiDFc6lJ6H31PxYz94mnVqVfdTV4pJJrrf1P5fk+Y9hTsV6f+&#10;2d8Dk/Zw/ai8Y+D4W3Wel3zG1P8A0xkAkjH4KwFeY5/ziv0ClUU4Ka2Z/XGX4yGLw1PE09ppNfNC&#10;YoxS5/zijP8AnFaHYJijFLn/ADijP+cUAJijFLn/ADijP+cUAJijFLn/ADijP+cUAJijFLn/ADij&#10;P+cUAbfwqfb8UPDnTnVLX/0ctFL8Kufih4c/7Ctt/wCjVorjxHxHzmcfxV6GJ/31R/31R/31R/31&#10;XYfRh/31TX6H71O/76prA4700B+jX/BE3/goB4A/Z+8K3/w/8YTR+H7rV9UN5aapMMW0pdEQRyP/&#10;AAEFOC3y84yK/WXRtbt9e0+G6s7iG4tbhQ8csTh0dT0II6iv5fgP96v1E/4N4Pi/r+u33jjwlf6p&#10;d3mi6dBBeWdvNIXFqxZlYJnoCMcDjIr47PspilLEwevVf5H87+Kfh7ThCrnuHnrdOUX1vpddj9TI&#10;zkVR8T6xD4e0O6v7mQR29nE00jk8KqjJP5Cr0f3a8J/4KZ+MLvwL+wv8S9Qsd32r+xJ7ZWU4ZBMB&#10;EWH0Dk/hXylCnz1Iw7s/A8vw31jE06H80kvvZ+J37ev7W+q/tiftB6t4iuppho9rK9ro1oT8ltbK&#10;2Bgf3nxuJ9T7V4wEC/3qaOvcVJ/31X6vRpRp01COx/emV5fRwOFhhaCtGKS/4IY/3qY4ye9P5/2q&#10;Yy/71aHoH6P/APBBj9ta68O+PpvhDrt5PNp+ro9xoRkO5baZRvkhHorLlh2yp/vV+t0bZU1/OL+w&#10;z4guPC/7Ynw1vLVmSZdftY8juruEYfirEV/Rvb5Mf1r4PiTDRp11OP2l+R/JfjFktHBZxGvRVlVV&#10;2vNaP9B7vsjNfCv/AAUW/wCCx2hfsv6lqXg7wbbw+IPHNqvlTs+fselyEZAkxgu4yMqpGOhIPFfd&#10;M3MbfSv5y/28bP7D+2b8To9zNjxDdnJPXMhP9a58hwVPEV37X7KvY4fC3hnB5xmUo43WMFe3Ru9t&#10;fI4T4kfEnWvjB471LxL4ivptS1nVpjPc3DgAu3ToOAAAAAOgrF/76pqZx/FTuf8Aar9DjFRXLHZH&#10;9e0aNOlTVKkrRSskuiD/AL6o/wC+qP8Avqj/AL6pmof99Uf99Uf99Uf99UAH/fVH/fVHP+1R/wB9&#10;UAH/AH1R/wB9Uf8AfVH/AH1QAf8AfVH/AH1R/wB9Uhz/ALVAG78Kxn4n+HOv/IUtv/Rq0Unwpbb8&#10;T/Dn/YUtuv8A11WiuTEp8x83nCftV6GJhqMNTaK6z6QdhqMH/JptI/3aAFfqB6+9fq5/wQQ/ZP8A&#10;Gnwpn8TeOPEum3Gi6b4gs4rbToblCktyoYv5u08heQBnBOa8d/4IN/s8+AfjJ8SfFGreJ7O11bXP&#10;DIt5tNs7kBo4gxbdMEPDMCFAJ6cd8V+x1rCkKKqLtVRgDHSvj+IM0avhYr1Z/O3izx3JOpkVCGmn&#10;NJ+dnZfqTR8LXD/tLfDKP4z/AAI8W+FZVyviDSLqxB/utJGVB+oJBz2xXdZqO5Ten9fSvkac3CSk&#10;uh/P2HrSo1I1Y7xaf3H8v/ijw1eeDPE2oaRqUElrqGl3D2lxC4w0ciMVYEfUVV6//rr9XP8Agr3/&#10;AMEpNQ+JusXfxQ+G9l9p1hk361pES/vL0gf6+Id5MDBXq3BHNflPqem3Wh6hNaX1vcWd1bsUlhnj&#10;MckbDqGU8g/Wv0/L8dTxNJSi9eq6n9ucI8WYTOsDCtSkue3vR6p9dOxFyDQUzTAc/Nnius+CnwL8&#10;WftDeObXw/4R0a81fUbpwhESHZCD/HI33UUc8niu2pUjBc0nofTYjF0cPTdatJRitW27HtX/AASR&#10;+B158bf23vCfk2rTab4ZnOr38uPkhSMHZk+rSFAB169gcfvtA2Fr5r/4Jq/sBad+w58JPsk0kd/4&#10;r1rbPq96owpYZ2xJ32JkgE8kknvgfTC1+cZ1jlicReOy0R/G3iPxRDOs2dWh/DguWL766v5iOnmK&#10;fcV+cn/BSb/gi3N8cvHGr/ED4d38Fr4h1I/aL/SbolYb2ULgvE/8DNgZB4J5yMnP6Ok4FRTYCsW9&#10;K4sHjKmHnz0nqfN5DxBjcnxSxWClaW3dNdmj+Y/4gfDnXfhJ4zv/AA94k0y60fWdNfy7i1nG14zj&#10;I+oIIII4IPFY+Cf/ANdfS3/BXv4u23xh/bv8U3FkkH2XQUi0ZZYgP3zQg72Y9yHZhn0VR2r5nr9P&#10;wtSVSjGct2j+3cgx1bGZdRxWIjyznFNrzY7DUYam0Y5rc9gdhqP89ajbpX6O/sl/8EL7L40/szw+&#10;KvEHiqSDXvE+nx32iLYlZLWwV1Dp53GZCcgMFK7eRyeRy4rGUsPFSqu1z5/iDibAZLRjWx8rKTsr&#10;K/8AVj842fDdaN/+TX6ifsGf8EP/ABV8Jv2idP8AFXxGvNBuNH8OyNNa2Vqxn+3y4IQvuACqpO7H&#10;JyoHqa9X/wCCzn7EknxU/Z3tdY8C+EbG78Q6BfLc3P2C1Rbue22sHC7RufB2naMnjjPfzZZ9Q9vG&#10;lF3T69Fc+JreLGV/2rSwFBqcJWTneyTfe/4n4zZ/zmjk138f7JfxKf4car4ubwT4gt/D+iEfbLue&#10;0aERdidrYYgdyAQO+K89Q55r2Y1IT+Bpn6Zhcdh8Rf2E1K2js07PsSYagq1NoqzqN34Vru+J3hz/&#10;ALCtt/6NWil+E/HxR8O/9hS1/wDRy0Vx4iXvHzec/wAVehh5/wB2jP8Au03NGa7D6Qdn/doYZX+G&#10;m5ozQB7V/wAE9P2n5v2Sv2qPDniVmH9k3Ew0/VULbQbWUhWb6ocOP93HGa/oKtvHOlN4fh1NtQs1&#10;0+aETrcNMojKEZBznGMHrX8xLpn+dal3461zUNHi0241rVptPtxiK1ku5GhjHshO0flXhZpkqxdR&#10;VE+XuflfHPhnTz/FQxdOoqckrS0vddLarVH9FXgz9tD4W/ETx/8A8IvoXjzwzquvcgWdtfJI7kck&#10;Lg4Yj0Ga9OSVZRX8vmg63e+FdatdS067msb+xlWe3uIXKyQupyGUjkEV+1f/AAR//wCCiWq/tkeE&#10;NU8PeKLf/iqPCsMDS30eBHqMT5USFR91wV+YDg5GO4Hz2a5C8ND2lN3XXufjvHHhdWyTDLG4aftK&#10;a+K+jXn6H2w9vvB9DxXkPx4/YO+FP7STPN4t8G6TqF84x9tSLyLof9tUwx+hJFexA5Smg14NOrOm&#10;+aDsz8twuMr4aftMPNxl3Ts/wPj/AEb/AIIc/s/6RqSXDeHdUu1jORDcapM0bexG7mvpL4S/APwf&#10;8D9CXTfCfh3SfD9kOTHZ2yx7z6sRyx9zk113WnoeK0q4utVVqkm0duOzzMMZHkxVaU12bbQww7Rx&#10;/wDqqlr+vWvhjSri+vriO1s7WNpZppG2pGigkkk8AACr7nivzF/4OCv2kfFngyw8MeA9KuZ9N0Dx&#10;Fby3Woywkq17scKIS390cMR3yK0wOFeIrKkup08M5DPN8xp4Cm+XmerfRLV/geheJ/8Ag4I+FPh7&#10;4hXmkwaL4p1PSrWQxDVbWKIxzEHBKIzhivoTjPpVv4sf8F2fhDD8H9WvPDN5ql/4kktXWxsJrJ4T&#10;55XCb26BQSCSCTgHFflh+x7+x14q/bO+Kdv4d8OQeXaowbUtRlU+Rp8Xdm9WPRVHU+nJH0R+1z/w&#10;Q++IfwM+y3/gdrj4gaRMAsyQRLHfWr+8ecMh9VOR3HevqKmWZbSqqnOWvqfuWL4J4MwWNp4LEV3G&#10;orNpy0frpZX9T5V+F/wt8XftR/Fo6P4fs5da8Sa1LLdMu4LuPLu5LEADr371658Rv+CUPxz+FXgb&#10;UvEWreE1Gm6TbvdXTQXcczRxopZm2g5IABJxzgV9qf8ABGr/AIJoeNvgB8Rrz4h+PbOLRZpNPay0&#10;/TXkElyu8qWeQLkLwuAM55OcV+i3i7w3F4s8K6hpdwqtBqFtJbyBhkEOpU/oaMZn/sayp0LOKtqZ&#10;8TeLVTAZlHC5VySoxSTe/rZ6H8w4fNODYWvpH46/8EpPjR8IPiPc6Ra+DdR8Q2E1wy2F9piieG4j&#10;J+UnnKHGMhgP612Pjf8A4IkfFzwL+z9J4xmWwu9Yt/39x4etCZbqKDHLBh8rSDui546Enive/tLD&#10;Wi3Ja+Z+sR42yX2dOcsRH95a2q3f5fM8J+A37HXxK/actLi58EeFb7WrO1mFvNcphIY5CM7SzEDg&#10;EE+mRX7if8E7f2eda/ZP/ZL8O+E/E2oRXmq2KyXNz5blorXzHMnlKx6hd2M9M5xxXwd/wRh/4KE/&#10;Dr9nvwJN8N/FrX2h6tqusvNBqDw77OVpAiKrsDuQgrjJXHI5Hb9Bf29dS1S1/Yx+I1x4f83+0B4f&#10;ujAYfv8AMZyVx3xk/lXy+d4mvVrLDyVo30ffzPwvxOzrMsdmEMpxEFCi5rklb4k7K99uvQ+W/wBp&#10;3/gvv4Q+Evje40XwX4Zm8dNYymK4vW1AWNpkdfLbZI0nPGcAema9a/YS/wCCr3gj9trUzoK2Vx4Y&#10;8XLG0v8AZd1KsyXCqMsYZABvwOSCqkDnGK/CFW/P1r0z9jC91TT/ANrX4cyaK0yakviCzWLychiD&#10;KoYcdipYH2zXoYjh/DLD3julv5o+zzbwlyellEp0rqpGLfNd6tK+q2s/kfvd+2H8atB/Z0/Zx8Ue&#10;Ktes/t2m2NoyNZqgY3bSfIseDx8zMASegzX86er6hDqmtXl1Dbx2cNzM8qW6fdhVmJCj2AwPwr+k&#10;z44/BHQv2jPhJqvg7xNbtdaRrUAimUNtdDwQ6kchlYAg+or8Lf8AgpH+xRp/7DXxts/Dema7ca3Z&#10;6lYC/Q3ESpLAC7IFbbw33TzgVy8MVqacqWvMz57wTzTBUqlXByb9tN3W9nFL89z59z/u0f8AfNNz&#10;RmvsD+jje+FZx8TvDv8A2FLX/wBGrRTfhYf+Lo+HP+wpa/8Ao5KK48R8R83nP8Vehi4/zijH+cUf&#10;99Uf99V2H0gY/wA4ox/nFH/fVH/fVABj/OKMf5xR/wB9Uf8AfVAEbNlTj8OK/Vv/AINzfhd9i+H3&#10;xA8aSsp/tLUYdIhUffUQR+Y5+hM6/wDfBr8pTGc/xflXuv7F3/BQnx5+w5e38fhuS1v9F1SRZrrT&#10;L1SYXkHG9CDlGIwCR1CjIOBXnZthalfDOnT30PifELJcZmuTTweBa5m07Pqk9kf0Mbht+WvK/wBr&#10;n9rDwx+x/wDB688W+JpJWhiZYba1hx517M3SNAfxJJ4ABNfKf7P/APwcAfDTxzp8Nv4403VPBupY&#10;/eSqn2yzY+odfnGfdPxNfC//AAVU/b5j/bZ+MNrHoL3CeC/DSNFpyyKY2upW/wBZOy9s4CjPIA9z&#10;XxmCyWtPEKnVjZdT+dOG/DHM8Tmqw2YUZU6cdZS6WXRPZ3PrK7/4OONE62/wz1hv+umqRrn8kNfY&#10;X7C/7c/hn9uP4bza5ocM+m3uny/Z7/Trhw0ts+Mg5HDKw5Dcd+4Nfzy4+X7xr2L9hz9sPWf2J/jl&#10;Z+KdPWa802Zfsuq2AlKreW5OTjtuXGVJ7jHQmvfxnDtF0X9XVpI/VeJvB/LpZfJ5VFxrLVXbd7dN&#10;X1/M/oqdwg5NfnT/AMHEfhHTdQ+AXg7WmeJdS0/WTbRAkb3jkjYvj6GNa5H9oD/g4cs30eO1+Gvh&#10;O6e8lj/eXetbUSA442xxs2/6lgK+JNY8TfGv/gpT8WWhaTWPG2tRxtOlnCwjtrCLIBKJkJGvIGeC&#10;e5NedlOU16NVYis+WMT4vgbw/wA0wGNhm+YNUKdN3fM9bbbdF6n1b/wb/wD7Udv4V+IGsfC28s4w&#10;3iQtqdjeqv7wyxoA8T+oKjI9CD61+uL7dvIr83/+CRv/AASw8Yfs3/Fi98e/Eazs9P1C1tTbaVZx&#10;XSzMhf8A1krlflHy/KBnPJ6V99/GL4n6Z8F/hjrnijWZDDpmg2cl3Ow5YhVJwB3Y9AO5Irzc4lTq&#10;4r9w73/M+S8Ra+Cx2fynlj5lK12tU5bafga2v+KtL8J2LXWpX1np9uv3pbmVYkH1LECsHw9+0J4H&#10;8XXv2TS/F3hzUbpjgRW2pQyOT9A2a/AP9sL9tnxp+2N8SbrV9c1O8t9Jjdl03SY5StvZRZOPlHDO&#10;R1c5J6ZwAB5FZ31zpVws1rcT28yncskTlHU+oI5H4V6tHhdunectT7nLvA+tVwqqYmvyzavZK6Xk&#10;3f8AI/qEVklIPyn0rnvi78R9J+EHw41rxNrkog0nRLSS6uXxkhFGcD3PQD1Ir8/P+CKX/BSTWvi7&#10;fyfC3x1ezanq1jbGfRtSnbdNcxJ9+GRurMoIIY5JAOTkDP338cPhlZ/Gn4S+IPCmohTZ6/Yy2cu4&#10;ZCh1I3fUHB/CvAxGDeGr+zrd+nY/J834fq5Pmn1HMNk1dr+W+6+R+Gnwg8EWf/BRf/gorM8Js/CO&#10;meJtVl1d4Cw3LApDmNOAGlYDt3LHtX7zLodt/YA09445bXyRblJOVdMbcH1yOtfgl8R/+Cefx6/Z&#10;F8YTa/D4Z1Yp4Wn+2Q65pDefAgj+YSgr84XAydyjjOe9N8Vf8FZPj34q8a6frjeOr6xbTSpis7OJ&#10;YbN8dfMixiTOOd+epxivqMdl8sa4yw81yxR+3cUcJV+JXQq5PiISo0oJJXu07Lt1em+1j7S/aV/4&#10;N9LHxt47udX+Hniq38O2N9IZZNNvrdpo7djyRG6kHbzwpBx6169/wT9/4I++Hf2NPFSeLNY1VfFX&#10;jCJWjtrjyPKt7BWG1vLQkncQWG4noTwM19DfAT442/xI/Zw8O+Nb6a1gbUNHi1G72ONkZMQZ8ewO&#10;fpj2r4B07/g4fEXxulgvfBcS+AxdtAtxFcFr8QhsCYrjaxxyUB9snrXk06mZYiEqCbajufB4bG8X&#10;5vhauWUZOcKStJaJvyvo3e3zPdP+CwH7fvij9izwb4ds/B1vAuteJJpMXtxF5sVrHFt3ALwC7Fhj&#10;PQA8GvyD/aH/AGkfF/7VXxIbxV401BNQ1T7OlqhiiEUcUSZIVVHTlmP1Y19R/wDBXT/gpD4P/bOh&#10;0Pw/4O026m0/Q7hrttWukMLyOy7THGh52+pbBOBgY5PxEn/Aq+kyPAqjQUpRtL8T9p8MeF6eX5bD&#10;EYmhyYh3u2ves/y06DgPr+VHT/8AVR/31R/31XuH6ibnwpOPih4d/wCwra9v+mq0U34WD/i53hzr&#10;/wAhS1/9GrRXJiJJSPmc6X71ehi5/wB6jP8AvUYPv+dGD7/nXWfTBn/eoz/vUYPv+dGD7/nQAZ/3&#10;qM/71GD7/nRg+/50AH/fVNK57GnYPv8AnRj6/nQA38G9qTA9DT8Z9fzo2/5zQHmNHHY0MOejU7b9&#10;fzo2/wCc0w8xhXA7195f8EAPF2l+F/2m/E66lfWlm95omyAXEgTzGEqkgZ9BXwey5HemZeJtysys&#10;vIIbGK5Mbh/rFF0r7nh8SZN/auXVcBzcvtFa6Xn2P6hrS6iuow8bxyKRkEHIxXzt/wAFadIvtZ/Y&#10;B+IkdiHaWOxWZwvUxpIjP+G0Gvgz/gg/+1b4otv2gLr4d6nqWpatoOt2L3FtHPM8wsJovmyu4nar&#10;KSCPULX66eKNAtPFnhu802/gjurK+ha3nhkXcsqMCrKR6EEivzzEYZ4HFJSd7WfyP4+zjJqvDOeQ&#10;pVWp8jjJW6q9/vP5gYjuz8tOYYHQ19pftzf8EbviB8CfF+p6x4D0e98XeDbiVpreKwTzr2wQ8iNo&#10;h8zgdAyA8dQK+dfh3+xv8V/ir4kj0nRfh/4ruLyRtjNNp0tvDEf9uSQKiAf7RFfoNHMKFSHtFJH9&#10;a5bxdlGLwqxMK8VGyvdpNevmeo/8EetIvtW/4KB+CHskkZbIz3FwV5CxCFg2fY5A/Gv3vJwOxr45&#10;/wCCV3/BM2P9inw9d674je1v/HmuRiOeSL5o9Pg6+Sh75OCzd8Adq+hP2r/i5N8CP2d/F3i63ga5&#10;udB0ya6gjC5DSAfLkem4jPtXwudYiOLxKjS9D+YfETOqWe56lgdUkoJ93ff0uy5+0HrWm6P8FfFU&#10;uoXNrb20ek3XmGZwqgeU3Umv5rZ+bh8dNxxXXfFH9oTxx8b9VurzxX4q1vXJbpy7pcXbmEHOcKmd&#10;oUdgAAK5FV5+6fzr67J8tlhIPmd2z998O+CK3D9Coq1RSlUs9ForfnubGlfEjxJoekSadZa9rFpp&#10;80ZiktoryRYXU9VKhsYPpWKF46NUm32/WjH1/OvWjGK1SP0SnQpwbcIpN72SQ0fQ0D/gVOwff86M&#10;fX86o1DP+9Rn/eowff8AOjp6/nQBtfCv/kqHhzP/AEFLb/0atFO+FXPxP8O/9hS1/wDRy0Vx4j4z&#10;53OP4q9DB3UbqX8vzo/L867D6ITdRupfy/Oj8vzoATdRupfy/Oj8vzoATdRupfy/Oj8vzoATdRup&#10;fy/Oj8vzoATdRupfy/Oj8vzoATdSOcinfl+dI3/AaA9D9RP+DenQvAa6X4s1JbuGX4ieYI3t5cB4&#10;LIYIaLuQzfePYhRxwT+muueLNN8K2X2jUr61sIdwTzJ5VjXJ6DJwMmv5pPhf8VPEXwU8aWniLwtq&#10;11ous2JzFc27YZfUEHhge4IINdF8ff2qviB+0/qkN3438TX2ttbDEMThY4YfdY0AUH3xmvl8wyCe&#10;IxDqc3uv7z8J4p8JsXm+cSxir2py1d9WvJLa3Y/pEiuo72JWRhIjDIIPBFO8iOFdwUD6V+S3/BBH&#10;9pzxFf8Axs1rwLrniC+vtHm0n7RYW93cmQW8kbgER7jx8rHgelfpX+078Zrb4Hfs9+MfFjSQtJ4f&#10;0m5vIkZwPMlSNiif8CYKPxr5nF5bUoYj2C12/E/EeIOFcVlWaf2W3zN2s0nrfY7K98U6bpl3HBcX&#10;1rBPNxHG8qq7n2BPNZ3xIstE17wDq1n4g+y/2HdWkqX32hgsXklTv3HsNucntX823j/4v+Jvir43&#10;m8Sa9rWpalrU0pmFzLO26JslgE5+UDsBjFemeO/+Civxe+JnwPtfh7q/iq4uPD9uNjsFC3V5GOkc&#10;0udzqPTjPcmvaXDNRcsoy9fL0P0z/iCOOg6U6VeN7rm0a5fNd/wPO/jlpHhnQvjJ4msfBl9NqnhW&#10;21CWPS7qX700Ab5T0GeO+BnrgdK5cE01QPb2zT/y/OvsoR5YqJ/SOFoujRjSbvZJXe7t1Ym6jdS/&#10;l+dH5fnVG4m6jdS/l+dH5fnQAm6jOaX8vzo/KgDd+FI/4uh4d/7Clr/6NWik+FJ/4uf4d/7Clr0/&#10;66rRXHiPiPm85/ir0MLFGKXcaNxrsPpBMUYpdxpC/FABijFJ5m2k80k9T+VADsUYoL/5xTfN/wAm&#10;gPIdigj3oEmR/wDWpDPtPWgPQXFGKbvLHrz9KAf84oAdijFAfB/+tTTOMZ/pTsA7FHWmh8969C8G&#10;fsxeMfHvwU8Q/ELT7GFvCvhhvLvrqSdUKv8AL8qr1J+dfzqJ1IwV5Oxy4rGUMPFTryUU2kr93svm&#10;cPo+tXvhrVob7Tby50+8tzmOe2laKWM+zKQRWt4h+L3i7xdpbWOreKfEWqWb4LW93qU80TY6ZVmI&#10;/Su2/Y08P/DHxZ8aFtfi1qlxpPhI2crNPC7Rt5wxsGVBPPPauO+Mtj4f0r4seILbwlcSXXhmC+lT&#10;TJpCWaS3DHYSSM8jHUVnzQlV5XHXvY4fbYetjnh50m5RSlzOOmvRSfXyOcRdo60fjTfN2HkgcU7z&#10;s962PY8gxRigzYH/ANakEpJ6/lR5BdC4oIoL01m49M+1ADutA5712/7MXgjT/iX+0h4B8O6tG02l&#10;694hsbC8jVihkhluER1BHIypIyK9F/4KbfAbw3+zR+2Hr3hHwrazWeh2NraSQwyTNKytJCrt8zEk&#10;5Yk1hLERVZUerVzx5Z1RjmUcsd+eUXNPpZNK3rqeB4oxShsUbjW57BufCsf8XQ8O/wDYUtf/AEat&#10;FJ8Kn/4uh4c/7Clr/wCjVorjxPxHzmcP96vQxf8Avqj/AL6o/wC+qP8Avquw+jD/AL6prdON2fSn&#10;f99Ve8IPDH4t0lrj/j3W8hMuem3euf0zUylyxbMcRUcKcprom/wPtTwF+wj8L/2V/wBnXR/iZ+0D&#10;daxdah4iUS6X4W09/LllUgFQ/IO7aQzcqFBwcnitP4Z/AH9mv/godb6hoPw3tNc+FvxAtrdprCyv&#10;7k3FtqAUdeWbOOMgEMAcgGrf/Bfy0vj8RfhreRCRvDsmhMloy/6vzd4LfjtKflXgf/BKDRtS1r9v&#10;z4e/2asrNa3clxcMgzsgWJ95Pt0H4ivAg51MO8S5vm1fkrdD8bw8MXi8lqcQTxU41fekkn7qs9Iu&#10;OzVlZ31Ou/4JvfsUaJ8Z/wBrnxT8OfiNptw0+hadc5hjuGhaO4ilRM5HUYJ+vWuy8TfDD9lz9iDx&#10;E3hT4iWviP4keMlY/wBqDTJSlnpBJyI1+dCzKOvJPrjpXvH7J81nq3/Bb/4yTaey+XHp0qgqcgyB&#10;bZX/APHw1fm9+1lp2qaV+0z8QIdaSZdSXX7wziT7xJlYg/iMUUZTxFfllJxXKnZGmX1MVnmbOjWr&#10;zpwdKnNxi7e81rbsvTyPo/8Abq/YA8D+Gf2ftL+NXwb1i81PwLqUix3VncMZJLEucAhsbhtYbWVu&#10;QSOTTf2e/wBi74d/CP8AZjtfjV8dptSm0nWJAmg+HbGTy5dR64LHg/NhjgEAKMk8gV6F+zlY3Hh/&#10;/ghn8TrjWPMjsdTv5m0sSAruO6Fcpnt5inkehr1r9sb4hfCjw1+xb8D9Y8b/AA/1Xxx4dm0yKGxk&#10;sL37PFp8vkR5DcgZbaQM/wBw1hLGV0/YXb9611u12ueJW4hzKEFlKnKaVaUOeLXO4pX5U3bXpfyP&#10;EfBn7OH7P/8AwUV8E+IrX4R6Lrnw7+IHh60a9g027uWng1CMf7zNnnC5BBUsOCK5H/gnJ/wTm0P9&#10;sv4TfEj+05ryx8WeG7hLPT388x28MjI2fNXBJAZecHtXSfAT/goz+z1+zL46PiTwb8G/FGk6x9ne&#10;1Mw1ZXVo3xuUqzEHoDz3Ar03/gmh8Sl1/wCBf7Vni7RY5tLj1K8vNUs4iQJLRZI7mRFyONyhgMjj&#10;Iqq0sRTpytdRurN9+ppjsZneCwVaNL2lOnenyObTkm5JNXu216nz9+0h8Jv2WvhF8P8AWvDOg+KP&#10;E3iL4kaTEIlv1DnT5rkMA6jau3AG724+9mtbRvHv7GXwhkt9FuPCPjT4hSDYt5rbztEgbHzGNA8e&#10;QDn+EdOM183fss/Amf8Aac/aG8M+Co7prRvEF55c1wfmMUYBeRgPXarY96+q/wBprxR+zT+xp8RL&#10;zwBpPwhk8f6xoZEGo6lq2qywL5uASqhfvdeSABngZrqqe61R5pSla+jPfzLDqhOGWutXrVmudqMl&#10;Htq3pZX2Rh/tt/sQ/DH4Laf8Ofix4OvtW1j4Q+ML6Fb+2SXfcQRk73SJzg7iiyLhjlWXBPp9NfAT&#10;Wv2f5f8Agmb8TbjQ9E8cQ/DmPUCNZtbidDqEsv7nmI7iAOU4J9a83/bi8UaX4z/4I5fDnU9E8Jp4&#10;J0m818SW2kJO8y2yFrn5ld/mIcguM9mrlv2UnJ/4IpfG5ef+Qrk/9821cM+arh4ubekrfj18z5TE&#10;RrZhk9Gpiqs+aFdU9+nNu7acy7nD/s7/AAF+B37Xv7bmh+FPB+m+MNP8G3GjTz3kWoXQF211HuIK&#10;upb5Nuzj1zXBeBP2Gbz45/t0+IvhV4Ulax0zRtVu4pby4Bl+xWkMhUs3Tc3GB0ySO1dn/wAEQhn9&#10;vvRf+wVe/wDoAr6V/wCCbckI/wCCgf7S0Ue3+1pDd/ZBn5iBcyZx+JX8q6cRiKlCc4wd7RVr977n&#10;v5xnGLyjE4mlh6kpKFGHLzO9m5W5vkeQ/EmD9j39lPxfJ4IvfDPiz4kalp7eRqmsQ3pjS3lHDLGA&#10;6KzKR0AwOmT24f8AbZ/YJ8LeB/grpPxh+EOs3mv/AA71hxHcwXJ3XGlOxIG44B2hvlIbkEjqDmvl&#10;nxlbXVl4w1SG/WZL6O7lS4D/AHhJvIYH3zmvv79m+ym8Mf8ABDT4o3Gvqy2OranI2krIcZBNug25&#10;/wCmqufzrSpGeHjCopt3aur73/I7sfh8TksMLjqOJnUlOcYyi3dS5t7LpbfQm+GP/BNz4O+If2DP&#10;BPxU8YatfeGIVha+1+7inZ3vEDOiwxKcgMzbAMAk9B1zUPwK+EX7JP7dGo3Xw98G6N4r8E+L1t3l&#10;02/u5mc32wcn77oT/EUIUkZx0OE/akvpoP8Aghr8IY1k2xz6hCHUH72DORn6HFeDf8Eh5RD/AMFB&#10;/AO5ioaadRz1PkScVzRjUnRqVnN+63b5HjYejjcTlmNzWeKmp0p1ORKWi5X1XX59Dzrwv8IfDvw7&#10;/aqm8G/FDUbrTfD+hahc2mr3VkCZSIVcjyxgn52VQOP46+pfhV4q/Yt+M/i2z8CjwH4u8MyatILK&#10;z166u3LGVvlQsFkYLliOSpAJ5wK2tE/Ym8N/tPf8FCPj14g8bX11beDfAepzXl9BanbJdEhmCluo&#10;UKrE4GScAEc1574c/as+ALfF/RtJ8H/s7215DLqkFvZ397rU63cjGVQsmxcjOcHBJ61rWxHtV7t7&#10;pJ6Oy+Z05hm0s0pqVF1XUhTjKXJJRjGTV7u7V31troYuqfsny/saf8FUfh34P+3NqWn/APCUaRe6&#10;fcsu15LeS6jKhh03LggkcHGeM4o/4La/8pD/ABV/142H/pMle9f8FEP+Ux3wTbZsH2nQflz93/Tu&#10;leB/8Fs/m/4KGeKuv/HlYcf9uyUYGtKpiKc5b8rL4Xx1bGZzgcTiHecsPK77vmWp8pjp/FQT/vUf&#10;99Uc/wC1X0J+0m18LP8Akp/hvn/mKW3b/pqtFHws/wCSn+HM5/5Clr1/66rRXHifjPm85/ir0MXb&#10;7Ubfam0V2H0g7b7U1lJHAWiigHZrU+zPhP8A8FMvCfjb9nuw+GPx48FX/jbRdHRYtP1SxmVb+2VB&#10;hOWZDuAwNwcZAwwPOdLw7/wUe+Ef7Jng3VLX4BfDfWrDxJrEZjm1zxJLHJPCD0ChXckDrtBUZAyD&#10;Xw+3Wjoo5rz/AOzKLfW29r6fcfF1OAsrlNv3lBvmcFJ8jfnE+7P+CFHiK+1/9tbxTq19cSXWo3ug&#10;XVzNLIcvLI00RJPuTVfx9+2p8CPjf42urn43fC3Wr3xhod3JZy6n4emWFdUjjkZV8+MyRc8dsn0I&#10;HFeC/sJftiS/sT/F688VQ6ONc+2adJp5g8/ydu9lbdnB6bemO9eT+Mde/wCEt8Yatq3l+T/al7Nd&#10;+XnOzzHL4z7Zxn2rH+z1PEym9FZWa/I8mtwasVndbEVVKFPkioSjKzVrprTW3qfSn7dX/BSFf2k/&#10;Amk/D7wT4bXwT8NtDZGt7AFRLclAQhYL8qquSdoJyeSTVz9kP/gpRY/C34M3Hws+KXhFfH3w6nLe&#10;TBlftNgGO4hMkZAOSPmUqScHpXybtwKAv+cV1PL6Hs/ZW0/H1PoP9Tcr+orAcnup3Tu+bm/m5t7+&#10;Z9hah+0h+yj8PdJ1O68F/CHxfqmvX1vJDbP4huo2t7BnUgOi+bICQTkEqTkdc1yX7Gf7dum/sxfA&#10;L4n+D73QtQ1Kfx5btDDPDKqx2pMLx/MDycFgePSvmoL+nShhRHAU1Hkd3fXXyIjwbgfq8sPVlOak&#10;03zSbfu6qz6WOy/Z8+NOpfs7fGfw7410uNJr3QboXCxOcLMuCGQn3UkZ96+p/jj+19+y78fvHEnj&#10;zXvhn8QD4wuwk19Z293FFp19MoAy7iXdg4AJVATjpnJr4mFbnwy+H198WPiLonhnTWt0v9evIrG3&#10;adisavIwUFiMnGT2Bor4OnKXtJO1la/ka5xw5gcTVWOrylCUFZyjJr3ezt0PqT9rz/gpppn7VP7I&#10;Oj+BJPDc+h6zpesC6hitYo10+2s0WRIokIbcWVGXOVAzmsn9gb9vzwz+zl8L/F3w9+IXhW+8UeBP&#10;GOWuUsmUTxMybGGGZAQQq8hgVIBBrhNb/YA8aaB+17p3wXmutD/4SjUgGimWZ/sgBheYZbbu+6h6&#10;L1NeefHT4M6p+z18Xtc8G61JZzar4fnFvcSWrFomYor/AClgCRhh2rnp4fDSp+xg9Hr/AME8fCZL&#10;w/iMJ/ZOGleM/wB6km776ST9UfQ3wm/a/wDg1+zD+13ofjj4c+D/ABhD4Y0/Sri1u7XUJ42vLi4k&#10;Jw4PmMoULtGM5rznwr+2xrnwp/bJ1r4teEYzayapqdzdNY3R3LNbzOWaGTHseo6EAjpXiYGaByK6&#10;FgaXXW6t8j2qXCeAi5e1vPmhyScm3ePz66n3F8Q/2xf2Vf2hfFi+LvHHwl8aWPiibD38OjXESWeo&#10;P3LnzYyc92CgnuSa8x/bd/4KIXf7UfhbSfBfhvw/F4K+Hfh9g1npML5aZlGFMmMDgE4UcAnOScGv&#10;msLRjmohl9KLT1021vY5cDwTl2GrQrLmlyfCpSbUfRP/AIJ9IfFz9ubTfiV+wN4J+D8Oh6hbaj4V&#10;uknlv3kQwzhTJwFHI++OvpXnv7G3x5s/2Y/2lPDHjjULG61Kz0GZ5ZLe3KiSTdGyDBYgdW7mvMT1&#10;pe9bxwkIwlBbSv8AielR4dwdPCVcDCPuVXJy1/m39D7F+Cn/AAVKs/hZ+1l8TPFV34XutW8D/FCd&#10;zqGmPIouoEOQpHO1jgsCMjIPUVXsP2rf2dfgJ4u/4Sz4V/DXxXeeKo5C1k3iWeJrLSWP/LSONZHL&#10;uozt3HjjmvkEDFBXIrn/ALNo7q6vvrueRLgPLee8OaKaUWlJpSSVlfvofVv7VX/BQXQfjn+3H4B+&#10;K+m6PrENj4Rk06W5tLpY45p2trjzXCbXYDI4GT+FeZ/t3/tNWf7YH7S2seOtP0u60m11KC3hW2uH&#10;DSIYolQkleOSK8e280qjFbUsDTpuMo9Fb5Hp5dwvgMFUpVqCd6ceSOr+Fu9mPx7Ubfam0V1H0Rvf&#10;Ctc/E/w7/wBhS1/9GrRSfCnj4oeHf+wpa/8Ao1aK4sR8R83nP8VehiZ/3aM/7tG73o3e9dp9IGf9&#10;2jp/d/Kjd70bvegBrn2U16t+y7+xR8QP2vdTvI/COmwnT9Ox9s1K8lEFpa55ALnq2OcKCcc15S57&#10;56V+tvib9lDV3/4Ji/DnwL4B8VeGPBK+I4ItU1y91K9+yvqRkj810DAEtl3GR2VVHSvOzDGexUVH&#10;eTtfsfFcacSTyulSp0moyqyspNXUUtW7dfQ+LfjX/wAEk/ip8Hvh9feJreTw74u0nS0Ml6+hXv2i&#10;S2UdSUIBYDvtzgDOO9eafs+/saeOP2n/AAvr2p+DbfTtS/4RtC95Zm8RLtU2llZYzywbDAEcZBr9&#10;AP8AgnH+yN4i/Y5+MN1fa98Uvh5qXhHVrKW11Gwt9a8zzGI+RwrfKSDwfYmvkLw78e7r9hX/AIKH&#10;eJtU8F+VeaHZ6/c2L2Vu+6DULNpSPLXacHAOVI7gdsiuSjjq0lOEGpNK6drfL1Pmst4ozKusThsP&#10;UjVnTipRnyuKkusWr6PzT6niHwl+D3iL42/Euw8I+HdPe817UpTDHATs2EZLFifuhcHJPSrfxP8A&#10;gF4l+Ffxdm8C3tvDfeJoJUga002T7W3muARGNn3n5AwOR0r9W/2jPh/4R/4J+eAfHv7QXhDQLs+L&#10;vHVvbxWNvPbZh0CWdcySFP4dzkM2f4gFGMnPzD/wRB8J2/xG/aX8dfEDxFu1fUvCukvqKNP88j3M&#10;zNmXP97arj/gYojmspwlWivdX5lYfj7EV8HXzWnBKjTSST3lUdr69Em7eZyPhj/giP8AGHWPDkN9&#10;ql14S8M3FyoaOx1HUQtwcjIBCKyg+2a+c9Q/Z88V23xxufhza6edU8VWt+2m/ZrE+cskqnB2t02j&#10;ruOABycCrn7QP7TXi39o74p6l4p17Vr5rm8uGkht1uH8qyTJKxRjPCqMD1PU819tf8ELPhjHr1n8&#10;VfiK01rP4s0u0Ww0271GUmK1d0eR5ZGPIBKx5bqArY6mtKmIxFCg61Vp7aW6s7sVnGcZRlk80zGr&#10;Gd0uWKjZKUmktbu6Vzya2/4Ij/FqbT9r6r4Jh1po/MGjtq/+lHjOPu7c/jj+deV/s2fDPXPhB+3x&#10;4E8N+JNNn0rWtK8UWcNzbyj5kImXkEcEEcgjgivoF/8Agmr8Tv8AhZo8ZN8bfhz/AMJF9r+2/bj4&#10;gfzPM3bs9Ont0xx0r2D9vmy0LWP25P2bfEljqWi6lr15qNtZaq+nXCTIXjmiYElTnq7gZ7Vy/wBo&#10;VHeDakmn0tbQ+cXF2Lqc2ErVY1o1Kc9YxceSSi3bzT1+ZS+Jqb/+Dg3wh/1zj/8ATfNXyT/wUp8N&#10;6j4v/wCCkHxD0nSrO51DUr/WIoLe3t4zJJM7QRAKqgEkk19b/Esf8dB3g/8A65x/+m+euv8A2Wfh&#10;Rpviz/gsD8ePEl7DbTXvhdENj5/KwyyxRDzB6YUEZ7BjXLTxPsLVe0P1PEy/OVlU6WOtdxwkbLzc&#10;rL/gnybo3/BFH4tX2lQte6l4L0fVrhN8WlXeqD7U3HC4VSufxr5s+L/wN8UfAj4l3HhHxVpkml65&#10;buqmNyCkgb7rqwyGU54I96+yviZ/wTd+JnxL+LOoeML/AOM/w5OtXt612kw19g0B3ZVUIHyhRwAO&#10;mK6r/gsDo2mat8IPgzq19rnh3XPHOlyR6Vq97pt0kxufkVixI5K70JGe7t613Ucxqc6Tkpc3ZbH0&#10;+W8aYz61Sp1K0a0aid1GLjyO11r1XTXU+fz/AMEfvjR/wnsGiDTNM8uSxTUJdR+1hbG2jckKGkYD&#10;5/lJ2qCcVnftIf8ABK/4pfs1fD6TxVfR6Pr/AIftwDc3ej3P2gWoJxucEA7c8FgCB3r6h/4Lt/tB&#10;eIvDlh8P/Aek6hcabo2o6V/aN/5DmN7thtRFZhztX5jjoSec4Fc7/wAEVvF+qeOfhl8avB+rX1xq&#10;Og/2F9ojtLhzIkTskqMVDZxkAZA/uilHGYr2CxMmrdrdL23McPxPxAspjntacPZ3ScOXVrm5b3vo&#10;+x8M/Bj4J+Kv2gvHdr4b8IaTdaxq11kiOIYWNB1d2PCqPUnHT1FfSXjD/gi58U/A3gm+1e91jwV5&#10;+m2r3dxp66mftKoqlm42YJAHrXrn7BmqJ+y5/wAEpvif8V9Dt4V8XXt7Jp0F7sDSW6gxxR4J7K0r&#10;P7nrmvgDW/iJr2v61calfa3ql1qF4zNNcS3LtJKW65JPOc9K6YYivXqSVNpKL7bn0WFzXN84xlVY&#10;CcaVKjJRd1zOTsm+1lqdR+zn+y942/ap8btofgzSZNRuIU826nZhHb2Sf3pJDwoPGB1PYV7n45/4&#10;I0fFjwv4UvNU0u88J+KpNORpLmy0nUfNuolUZPysoyeDwDk9hX1B+xl8BNQ0/wD4JEs3g/XtB8L+&#10;KviVeSm61jUbv7KsEazvEUVwM7jHCQBxgux7VyP7F37Cnjn9lX9onQfFn/C3fhxNpkc4TV7WPWy3&#10;262f5XUqRgtgllJ/iA9K5a2ZT55OEkuV2tZ623Pmcw48xc6+IeHrRgqMnFQcW3Nx3u+l3oran5vT&#10;wyWs8kUyNHLExR0dSrIw4IIpEPHavoH/AIKneFPD/hL9uXxkPDM1nNpGqNDqSG1lWSFZJYlaXBU4&#10;5k3nHbd6V8/I1e3QqupTU31P1rKMd9cwVLF8tudJ2fS62HZ/3aQn6Uu73o3e9anom38Kj/xc7w5/&#10;2Fbb/wBGrRR8LD/xc/w7/wBhS2/9GrRXHiPiPnM4t7Vehibv9r9KN3+1+lN3f7VLn3Ndh9GLu/2v&#10;0o3f7X6Umfc0Z9zQAj89/wBK/Qz4F+M/B/8AwUl/Yg0X4P8AifxNp/hX4ieA5F/sS7vGCx30S5VB&#10;gnn92QjAHdlQ3tX56dfWkUMrZBIbqCOorlxeFVdLWzTumfOcR8PxzSlDlm4VIPmjJatP06p9UfZa&#10;/wDBFzxZ4Ta6u/GHjrwL4e0WzR5PtX2/zHuFAJ+RTtGT05Iqn/wSr+CPhG31zVPjD8SL7SbXwv4D&#10;je5srS6mQSX93Gu4ERE7mCfLjjlyAMkEV8hzX010u2S4nkHozFhUQJC7dzY9BWMsHVlTcKk9+yse&#10;VLh3M6+EqYbE4pXnZXjBRtHqt9336H6Ofsnf8FMo/wBp79ofxr4F+Kwt5/h/8UGa20+2uG2x6QQC&#10;kUYb+EOmMnghwCMZNcD+zZ47sv8AglN/wUD1bRta1CHVPAuvW5sW1CCQTI1q7bopiF6lCCrDtl+t&#10;fEPf+uKVyZG+Zmb681n/AGXD3oxdoyWq/U5v+If4aMqtGjLlo1YKModLraSfR99NT75+N/8AwRpl&#10;+Injq68SfCTxt4KvfA2tTG7tllvwo05HJbYCoYMgzgc5xgYrF/Yj+Lei/sAftT+NPhV451zTdX8D&#10;+LLRNM1PUbU77WKYx/K+Rn5MSSIx+h4wa+JYb2aBNizSxr/dViBUeOfX61X1GbpulVneNu2pUeE8&#10;ZXwksBmOJ9pStZe6lJNbO99Wj7h8f/8ABEzxFqHiiS+8B+OPBeseD7tzNbX02oeW8EROQH2ggkA4&#10;yDz6CvMPDnwM0/8AZV/4KE/Dfw+vizR/EkVrqenXd5qFm6i1t5Gm+aPduP3cAknHXpXzgt/PHH5a&#10;3E6r6ByB+VRKMN1565qqeDq8rjOWlmtjfBcN5gqcqGLxKnBxcVaCT1Vrt31a+R+lfxH8d6LL/wAF&#10;6vCesLq2nNpccUe67W4UwJ/oE45fO0c8deprmtO/bY0X9mD/AIK9fErWNSuIbrwZ4suBp2oXEB82&#10;OFDFCVmG3O4KQQcZ4J9MV+fRZi2cnd60md/XOay/smDVm+ljip+HlBpQrT5o+yVLa2zvzep94/GT&#10;/gjVffELxpdeIvhT428G614P1iZruAzagI2skcltpKghgucA9cDpXzV+03+zPF+yh8XNB8PHxRov&#10;ie6uLWC8u5tMcPBaSGZ1MWc5yAqnnH3uleTw381um2OeeNf7quQDUbHcxYlmz1zzmtaODqw0lK69&#10;D0Mr4dzHDtU8RiVOmk0lyJN6WV3fp8rn3N/wXQ8W6X4t+LXw7k0vUbPUI4fDYR2tplkEbb+hwTg/&#10;Wnf8ER/F1j4X1b4wLqGoWtil14Y2xLPKsYkfMnAyeT9K+GNxY87j9e1AZkPysRx270f2evq31e4n&#10;wav7BWSe0/7et/evsfc3/BL79pPwT4h+DHjL4A/Ei/h0fQ/GTSS6bqUzhY4pnUAoWb5VYMqOpPBO&#10;Qe1UPEf/AARD8YaFq89x/wAJ54FbwugaSLU5L0r5kY5HyYxuIx/Fj3r4nx9fXpUzX1w8YjaeYx9N&#10;pY4/Kp+o1IVHOjK191Yx/wBVcbhsXPE5ZiPZqpZzi4qSb01Wqs+593fsD/GLwT+0D+yP4k/Zs+IG&#10;vWnh2a4uGufDmp3JAiWTzBIFVjwGEgY4JG5XYda51/8AgiL430nVpH1Txx4D0/w3GxP9qNfnDp6h&#10;MDnHvj3r4tK7W4LZ68VLJfzzR7WuJ2X+6XJFT/Z84ycqUrc26t1JlwfjKGJqVsuxChGq7yTipWl1&#10;cddLl/xn4fh8J+NNW0u3vItQt9Ou5baO6i+7cKjlQ4wSMHGfxrNU89f0pcYHejP1r1I6Rsfc0abh&#10;TUG72X3i7v8Aa/Sjd/tfpSZ9zRn3NBqbnwtbPxO8O/8AYUtv/Rq0Unwu/wCSneHev/IUtv8A0atF&#10;ceI+I+ZzqSVVeh0X7SP7NXij9l34nal4d8RaZe2q2tw6Wt3LEVivowxCyI33TldpIB4ziuBAzRRW&#10;mEqyqUlOW9kdHDWPq43LKOKrW5pJN22F2GjYaKK6D3hQpH/66MH3/OiigBNhxSeWaKKADYcUBGoo&#10;oAAho2GiigA8vNHl0UU7gHln3/Ol2GiikAmxhSlCRRRQAbDSbKKKAF2Gk2Nn/wCvRRQAGMn/APXQ&#10;ENFFADipP/66TYaKKADaabnmiimC3PV/2MP2dPFH7RXx58NafoGl3l1a2+pW819eJGfJs4kkV2Zn&#10;xtHyg4Gcmiiivlc0zCrSr8kbWP598RuLsxwWbvDYeSUUl0P/2VBLAwQUAAYACAAAACEA1AfcJuAA&#10;AAAKAQAADwAAAGRycy9kb3ducmV2LnhtbEyPQUvDQBCF74L/YRnBm90kEm1iNqUU9VSEtoJ422an&#10;SWh2NmS3SfrvHU96nPc+3rxXrGbbiREH3zpSEC8iEEiVMy3VCj4Pbw9LED5oMrpzhAqu6GFV3t4U&#10;Ojduoh2O+1ALDiGfawVNCH0upa8atNovXI/E3skNVgc+h1qaQU8cbjuZRNGTtLol/tDoHjcNVuf9&#10;xSp4n/S0foxfx+35tLl+H9KPr22MSt3fzesXEAHn8AfDb32uDiV3OroLGS86BcskShllI81AMJBl&#10;zywcWUjSBGRZyP8T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LLfsPWIAwAAiAgAAA4AAAAAAAAAAAAAAAAAPAIAAGRycy9lMm9Eb2MueG1sUEsBAi0ACgAAAAAA&#10;AAAhACIqThZgRAAAYEQAABUAAAAAAAAAAAAAAAAA8AUAAGRycy9tZWRpYS9pbWFnZTEuanBlZ1BL&#10;AQItABQABgAIAAAAIQDUB9wm4AAAAAoBAAAPAAAAAAAAAAAAAAAAAINKAABkcnMvZG93bnJldi54&#10;bWxQSwECLQAUAAYACAAAACEAWGCzG7oAAAAiAQAAGQAAAAAAAAAAAAAAAACQSwAAZHJzL19yZWxz&#10;L2Uyb0RvYy54bWwucmVsc1BLBQYAAAAABgAGAH0BAACBTAAAAAA=&#10;">
              <v:rect id="Rectangle 8" o:spid="_x0000_s1027" style="position:absolute;width:11239;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sTvAAAANoAAAAPAAAAZHJzL2Rvd25yZXYueG1sRE+9CsIw&#10;EN4F3yGc4KapDiLVKCIqnQRbB8ezOdticylNtPXtzSA4fnz/621vavGm1lWWFcymEQji3OqKCwXX&#10;7DhZgnAeWWNtmRR8yMF2MxysMda24wu9U1+IEMIuRgWl900spctLMuimtiEO3MO2Bn2AbSF1i10I&#10;N7WcR9FCGqw4NJTY0L6k/Jm+jIIsya6zu2+eVbc8pPvb+VTfE6PUeNTvViA89f4v/rkTrSBsDVfC&#10;DZCbLwAAAP//AwBQSwECLQAUAAYACAAAACEA2+H2y+4AAACFAQAAEwAAAAAAAAAAAAAAAAAAAAAA&#10;W0NvbnRlbnRfVHlwZXNdLnhtbFBLAQItABQABgAIAAAAIQBa9CxbvwAAABUBAAALAAAAAAAAAAAA&#10;AAAAAB8BAABfcmVscy8ucmVsc1BLAQItABQABgAIAAAAIQC9KDsTvAAAANoAAAAPAAAAAAAAAAAA&#10;AAAAAAcCAABkcnMvZG93bnJldi54bWxQSwUGAAAAAAMAAwC3AAAA8AIAAAAA&#10;" fillcolor="window" strokecolor="window"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190;width:6947;height:6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2SjwQAAANoAAAAPAAAAZHJzL2Rvd25yZXYueG1sRI/BasMw&#10;EETvhfyD2EBvjRwfQutYDiGk4DinOvmAxdpYJtbKWIrj/n1VKPQ4zMwbJt/NthcTjb5zrGC9SkAQ&#10;N0533Cq4Xj7f3kH4gKyxd0wKvsnDrli85Jhp9+QvmurQighhn6ECE8KQSekbQxb9yg3E0bu50WKI&#10;cmylHvEZ4baXaZJspMWO44LBgQ6Gmnv9sArqPuXrMZzPVN6PqZlOVTKnlVKvy3m/BRFoDv/hv3ap&#10;FXzA75V4A2TxAwAA//8DAFBLAQItABQABgAIAAAAIQDb4fbL7gAAAIUBAAATAAAAAAAAAAAAAAAA&#10;AAAAAABbQ29udGVudF9UeXBlc10ueG1sUEsBAi0AFAAGAAgAAAAhAFr0LFu/AAAAFQEAAAsAAAAA&#10;AAAAAAAAAAAAHwEAAF9yZWxzLy5yZWxzUEsBAi0AFAAGAAgAAAAhAOpzZKPBAAAA2gAAAA8AAAAA&#10;AAAAAAAAAAAABwIAAGRycy9kb3ducmV2LnhtbFBLBQYAAAAAAwADALcAAAD1AgAAAAA=&#10;">
                <v:imagedata r:id="rId2" o:title=""/>
              </v:shape>
            </v:group>
          </w:pict>
        </mc:Fallback>
      </mc:AlternateContent>
    </w:r>
    <w:r w:rsidR="00AF230A" w:rsidRPr="00AF230A">
      <w:rPr>
        <w:noProof/>
        <w:lang w:eastAsia="en-GB"/>
      </w:rPr>
      <mc:AlternateContent>
        <mc:Choice Requires="wpg">
          <w:drawing>
            <wp:anchor distT="0" distB="0" distL="114300" distR="114300" simplePos="0" relativeHeight="251657728" behindDoc="1" locked="0" layoutInCell="1" allowOverlap="1" wp14:anchorId="6A946544" wp14:editId="59FDDB63">
              <wp:simplePos x="0" y="0"/>
              <wp:positionH relativeFrom="page">
                <wp:align>center</wp:align>
              </wp:positionH>
              <wp:positionV relativeFrom="page">
                <wp:align>center</wp:align>
              </wp:positionV>
              <wp:extent cx="7138800" cy="10238400"/>
              <wp:effectExtent l="0" t="0" r="24130" b="10795"/>
              <wp:wrapNone/>
              <wp:docPr id="4" name="Group 4"/>
              <wp:cNvGraphicFramePr/>
              <a:graphic xmlns:a="http://schemas.openxmlformats.org/drawingml/2006/main">
                <a:graphicData uri="http://schemas.microsoft.com/office/word/2010/wordprocessingGroup">
                  <wpg:wgp>
                    <wpg:cNvGrpSpPr/>
                    <wpg:grpSpPr>
                      <a:xfrm>
                        <a:off x="0" y="0"/>
                        <a:ext cx="7138800" cy="10238400"/>
                        <a:chOff x="0" y="0"/>
                        <a:chExt cx="7138670" cy="10239375"/>
                      </a:xfrm>
                    </wpg:grpSpPr>
                    <pic:pic xmlns:pic="http://schemas.openxmlformats.org/drawingml/2006/picture">
                      <pic:nvPicPr>
                        <pic:cNvPr id="2" name="Picture 2"/>
                        <pic:cNvPicPr>
                          <a:picLocks noChangeAspect="1"/>
                        </pic:cNvPicPr>
                      </pic:nvPicPr>
                      <pic:blipFill>
                        <a:blip r:embed="rId3"/>
                        <a:stretch>
                          <a:fillRect/>
                        </a:stretch>
                      </pic:blipFill>
                      <pic:spPr>
                        <a:xfrm>
                          <a:off x="0" y="38100"/>
                          <a:ext cx="7138670" cy="10097770"/>
                        </a:xfrm>
                        <a:prstGeom prst="rect">
                          <a:avLst/>
                        </a:prstGeom>
                      </pic:spPr>
                    </pic:pic>
                    <wps:wsp>
                      <wps:cNvPr id="3" name="Rectangle: Diagonal Corners Rounded 3"/>
                      <wps:cNvSpPr/>
                      <wps:spPr>
                        <a:xfrm>
                          <a:off x="0" y="0"/>
                          <a:ext cx="7138670" cy="10239375"/>
                        </a:xfrm>
                        <a:prstGeom prst="round2DiagRect">
                          <a:avLst>
                            <a:gd name="adj1" fmla="val 2257"/>
                            <a:gd name="adj2" fmla="val 0"/>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A3A60" id="Group 4" o:spid="_x0000_s1026" style="position:absolute;margin-left:0;margin-top:0;width:562.1pt;height:806.15pt;z-index:-251658752;mso-position-horizontal:center;mso-position-horizontal-relative:page;mso-position-vertical:center;mso-position-vertical-relative:page;mso-width-relative:margin;mso-height-relative:margin" coordsize="71386,10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3o11AMAANcIAAAOAAAAZHJzL2Uyb0RvYy54bWycVttuGzcQfS/QfyD4&#10;HutqS15YDgSpNgK4iRCnyDPF5V4aLsmSlGXl63uGu7rYyqWNAa85HHJ45swZ0jdvnxvNnpQPtTUz&#10;Prjoc6aMtHltyhn/69PdmylnIQqTC22NmvGdCvzt7e+/3Wxdpoa2sjpXniGICdnWzXgVo8t6vSAr&#10;1YhwYZ0ycBbWNyLC9GUv92KL6I3uDfv9q97W+tx5K1UImF22Tn6b4heFkvFDUQQVmZ5xYIvp69N3&#10;Td/e7Y3ISi9cVcsOhvgFFI2oDQ49hFqKKNjG12ehmlp6G2wRL6RterYoaqlSDshm0H+Vzb23G5dy&#10;KbNt6Q40gdpXPP1yWPn+aeVZnc/4mDMjGpQoncrGRM3WlRlW3Hv36Fa+myhbi7J9LnxDf5EHe06k&#10;7g6kqufIJCYng9F02gf3Er5BfziajmEl3mWF4pxtlNUfJ1uvJidbr0eTS9ra2x/dI4QHQK6WGX47&#10;njA64+nnesKuuPGKd0Ga/xSjEf7Lxr1BSZ2I9brWddwleaJ4BMo8rWq58q1xpHy4pxxeOpQNKTna&#10;QGvaHYIyerDyS2DGLiphSjUPDroGmYmKl8t7ZL44bq1rd1drTXWicZcYeuCVhr7BTavPpZWbRpnY&#10;NpxXGjlaE6raBc58ppq1gn78uzwBElmIXkVZ0YEFDv4IsG3NDo6E8giMMAcI7LuSGk0He82cyupE&#10;G/3ryQRKOdUGmPMh3ivbMBoAIYCgICITTw+hg7RfAk0dUaQhTGoAXEthzxmsM9b+V+c9VsIpQKCw&#10;RxmM9jIgplBgrTK2rEVpjdBsYb3B9co+2o3JVc5GlGO3/9CU4cf0de32HeqGo7O2OqeOTh8SKMJ4&#10;JJHYLPPu4hD53wPOikbjBn0C9OHwckJoXy6B6I9L9hVLFUl9fSyIyIwl4aYI2rDtjF+NLuk2EHgo&#10;CqgQw8ZBesGUnAld4gWS0Sd0weo638s+7MJCewZMM463I7dbzrQIEZMzfpd+0ia9af60ebvu6rLf&#10;Sg53Tbs/wXsRl7AuRajaHcnVKVAbSlulB6jTGtWsFTmN1jbf4eL1FrpESsHJuxrRHoBqJTwIxCSe&#10;1fgBn0Jb5G67EWeV9V+/NU/roU94OdviSQMx/2wE3WX6nYFyrwfjMcLGZIwvJ0MY/tSzPvWYTbOw&#10;IAwlBbo0pPVR74eFt81nvL5zOhUuYSTObkvQGYsIGy6831LN52ncXpIP5tHhah0k3onHT8+fhXdd&#10;p0ZI9b3dd8tZw7ZriWFj55toizp185FXlIoMdG4apdczla976el5PrXTquP/I7f/AgAA//8DAFBL&#10;AwQKAAAAAAAAACEAReUqVl1fAABdXwAAFAAAAGRycy9tZWRpYS9pbWFnZTEucG5niVBORw0KGgoA&#10;AAANSUhEUgAACbAAAA20CAMAAAFuZTmpAAAAAXNSR0IArs4c6QAAAARnQU1BAACxjwv8YQUAAAA/&#10;UExURf///6mtAK6yD77BP9TWf9nbj+nqv/r679/gn8nMX8TGT+/wz/T13+Tlr7m8L7O3H87Rb+np&#10;6PT09NLS0gAAAPGFJpYAAAAVdFJOU///////////////////////////ACvZfeoAAAAJcEhZcwAA&#10;LiMAAC4jAXilP3YAAF6GSURBVHhe7N0BY9vGlajROsm2cZs0Tfv//+tK8kebiUFzNIYnY+qct/uW&#10;vhhehsPBxRUEgX8DAAAAgEPvrhV7c17/zpuwFHxrvnba3ui8mbYppm2KaZti2qaYtim9+XfvfvjD&#10;P68f/Unxi6JvTG/+yfvrf13FP4z7pPBF0Tfm8r5fJuDnj7NwefT7u3c/vzz45MNsfVT0jfn4vp8f&#10;fJqFj48+n5jnubpS9I25mqjrOfr46POJeZ6rK0XfmKuJup6jj48+n5jnubpS9I25mqjrOfowJR8U&#10;uih6UfSNMW1Tbk9bjz7zMlmfFH1jTNsU0zbFtE3pzT/7w2R9CD0r8FHhi6JvTG/+yYd/fIj+7W+/&#10;fQg+K3JR9KLoG/Of3v2HnzyvJ6ENn81L4Yui3NF0XRTljqbroih3NF0XRbmj6booyh1N10VR7mi6&#10;LopyR9N1UZQ7mq6LotzRdF0U5Y6m66IodzRdF0W5o+m6KModTddFUe5oui6KckfTdVGUO5qui6Lc&#10;0XRdFOWOpuuiKHc0XRdFuaPpuijKHU3XRVHuaLouinJH03VRlDuaroui3NF0XRTljqbroih3NF0X&#10;Rbmj6booyh1N10VR7mi6LopyR9N1UZQ7mq6LotzRdF0U5Y6m66IodzRdF0W5o+m6KModTddFUe5o&#10;ui6KckfTdVGUO5qui6Lc0XRdFOWOpuuiKHc0XRdFuaPpuijKHU3XRVHuaLouinJH03VRlDuaroui&#10;3NF0XRTljqbroih3NF0XRbmj6booyh1N10VR7mi6LopyR9N1UZQ7mq6LotzRdF0U5Y6m66IodzRd&#10;F0W5o+m6KModTddFUe5oui6KckfTdVGUO5qui6Lc0XRdFOWOpuuiKHc0XRdFuaPpuijKHU3XRVHu&#10;aLouinJH03VRlDuaroui3NF0XRTljqbroih3NF0XRbmj6booyh1N10VR7mi6LopyR9N1UZQ7mq6L&#10;otzRdF0U5Y6m66IodzRdF0W5o+m6KModTddFUe5oui6KckfTdVGUO5qui6Lc0XRdFOWOpuuiKHc0&#10;XRdFuaPpuijKHU3XRVHuaLouinJH03VRlDuaroui3NF0XRTljqbroih3NF0XRbmj6booyh1N10VR&#10;7mi6LopyR9N1UZQ7mq6LotzRdF0U5Y6m66IodzRdF0W5o+m6KModTddFUe5oui6KAgAAAAAAAAAA&#10;AAAAAAAAAAAAAAAAAAAAAAAAAAAAAAAAAAAAAAAAAAAAAAAAAAAAAAAAAAAAAAAAAAAAAAAAAAAA&#10;AAAAAAAAAAAAAAAAAAAAAAAAAAAAAAAAAADwpr27Uujtef07b8ZS8I2ZeOMfpuui4Bsz8cY/TNdH&#10;Rd+Wiff9YbY+Kvq2TLzvD7P1UdG3ZeJ9f5itj4q+LRPv+8NsfVT0bem9P3n55/uP//itR/9+iV9r&#10;w0XRt6X3/uzpXz/38N2nR+9+/jDwk+IXRd+Wj+/73bv3V//6+OhgXp5C14q+LR/f98uDT5Pw8dHn&#10;8/IyWZ8UfVs+vu+XB58m4eOjz+flZbI+Kfq2fHzfLw8+TcLHR5/Py8tkfVL0bfn4vl8efJqElxn5&#10;oMhHhS+Kvi0f3/fLA9M26OP7fnlwPW09+NzLZH1S9G35+L5fHpi2QR/f98sD0zbo4/t+eXA9bT/0&#10;6DMvk/VJ0bel9/7s5V8fon+O/0Hhi6JvS+/9yfPqupqEok8KfFT4ougb05v/8O7f/fbyf1783gbT&#10;do6m66IodzRdF0W5o+m6KModTddFUe5oui6KckfTdVGUO5qui6Lc0XRdFOWOpuuiKHc0XRdFuaPp&#10;uijKHU3XRVHuaLouinJH03VRlDuaroui3NF0XRTljqbroih3NF0XRbmj6booyh1N10VR7mi6Lopy&#10;R9N1UZQ7mq6LotzRdF0U5Y6m66IodzRdF0W5o+m6KModTddFUe5oui6KckfTdVGUO5qui6Lc0XRd&#10;FOWOpuuiKHc0XRdFuaPpuijKHU3XRVHuaLouinJH03VRlDuaroui3NF0XRTljqbroih3NF0XRbmj&#10;6booyh1N10VR7mi6LopyR9N1UZQ7mq6LotzRdF0U5Y6m66IodzRdF0W5o+m6KModTddFUe5oui6K&#10;ckfTdVGUO5qui6Lc0XRdFOWOpuuiKHc0XRdFuaPpuijKHU3XRVHuaLouinJH03VRlDuaroui3NF0&#10;XRTljqbroih3NF0XRbmj6booyh1N10VR7mi6LopyR9N1UZQ7mq6LotzRdF0U5Y6m66IodzRdF0W5&#10;o+m6KModTddFUe5oui6KckfTdVGUO5qui6Lc0XRdFOWOpuuiKHc0XRdFuaPpuijKHU3XRVHuaLou&#10;inJH03VRlDuaroui3NF0XRTljqbroih3NF0XRbmj6booyh1N10VR7mi6LopyR9N1UZQ7mq6LotzR&#10;dF0U5Y6m66IodzRdF0W5o+m6KModTddFUe5oui6KckfTdVGUO5qui6Lc0XRdFOWOpuuiKHc0XRdF&#10;uaPpuijKHU3XRVHuaLouinJH03VRFAAAAAAAAAAAAAAAAAAAAAAAAAAAAAAAAAAAAAAAAAAAAAAA&#10;AAAAAAAAAAAAAAAAAAAAAAAAAAAAAAAAAAAAAAAAAAAAAAAAAAAAAAAAAAAAAAAAAAAAAAAAAAAA&#10;AAAAAOBv72563wjehJfPvMffystr3PCPxvAGvHziPf5WXl7jlsbwBqz4wF9e46YG8fhWfN4vr3FT&#10;g3h8Kz7vl9e4qUE8vhWf98tr3NQgHl+f+Ce/tSE/Fn5R7N/989m/i31JQ29oEI+vT/yP2vb5xqPY&#10;/eXSsBsaxOPrE/+TG9tujf8w/KZG3dAgHt/nn/fHyMuDn19iH73Eevzi988in3sZclODeHyff94f&#10;Ix8fXPk89nnkMy9DbmoQj+/zz/tj5OODK5/HPo985mXITQ3i8X3+eX+MfHxw5SX2ubbe0KAbGsTj&#10;+/zz/hj5+ODKS+xzbb2hQTc0iMf3+ef9MfLxwZWX2GfaeEujbmgQj+/zz/tj5OODK0exu16edFOD&#10;eHyff94fIx8fXDmK3fXypJsaxOP7/PP+GPn44MpR7K6XJ93UIB7fnz/vn18C//f88OXRS/CTX1+C&#10;r1wgH55zS4N4fH3if/Th1wYvD18eXfnwG4M/a+MNDbqhQTy+f/aRX/m1Tc+Pf+jxlf+9DPqjNt3Q&#10;oBsaBGdoVd3QIDhDq+qGBsEZWlU3NAjO0Kq6oUFwhlbVDQ2CM7SqbmgQnKFVdUOD4AytqhsaBGdo&#10;Vd3QIDhDq+qGBsEZWlU3NAjO0Kq6oUFwhlbVDQ2CM7SqbmgQnKFVdUOD4AytqhsaBGdoVd3QIDhD&#10;q+qGBsEZWlU3NAjO0Kq6oUFwhlbVDQ2CM7SqbmgQnKFVdUOD4AytqhsaBGdoVd3QIDhDq+qGBsEZ&#10;WlU3NAjO0Kq6oUFwhlbVDQ2CM7SqbmgQnKFVdUOD4AytqhsaBGdoVd3QIDhDq+qGBsEZWlU3NAjO&#10;0Kq6oUFwhlbVDQ2CM7SqbmgQnKFVdUOD4AytqhsaBGdoVd3QIDhDq+qGBsEZWlU3NAjO0Kq6oUFw&#10;hlbVDQ2CM7SqbmgQnKFVdUOD4AytqhsaBGdoVd3QIDhDq+qGBsEZWlU3NAjO0Kq6oUFwhlbVDQ2C&#10;M7SqbmgQnKFVdUOD4AytqhsaBGdoVd3QIDhDq+qGBsEZWlU3NAjO0Kq6oUFwhlbVDQ2CM7SqbmgQ&#10;nKFVdUOD4AytqhsaBGdoVd3QIDhDq+qGBsEZWlU3NAjO0Kq6oUFwhlbVDQ2CM7SqbmgQnKFVdUOD&#10;4AytqhsaBGdoVd3QIDhDq+qGBsEZWlU3NAjO0Kq6oUFwhlbVDQ2CM7SqbmgQnKFVdUOD4Aytqhsa&#10;BGdoVd3QIDhDq+qGBsEZWlU3NAjO0Kq6oUFwhlbVDQ2CM7SqbmgQnKFVdUOD4AytqhsaBGdoVd3Q&#10;IDhDq+qGBsEZWlU3NAjO0Kq6oUFwhlbVDQ2CM7SqbmgQnKFVdUOD4AytqhsaBGdoVd3QIDhDq+qG&#10;BsEZWlU3NAjO0Kq6oUFwhlbVDQ2CM7SqbmgQnKFVdUOD4AytqhsaBGdoVd3QIDhDq+qGBsEZWlU3&#10;NAjO0Kq6oUFwhlbVDQ2CM7SqbmgQAAAAAAAAAAAAAAAAAAAAAAAAAAAAAAAAAAAAAAAAAAAAAAAA&#10;AAAAAAAAAAAAAAAAAAAAAAAAAAAAAAAAAAAAAAAAAAAAAAAAAAAAAAAAAAAAAAAAAAAAAAAAAAAA&#10;AAAAAAAAAAAAAAAAAAAAAAAAAAAAAAAAAAAAAAAAAAAAAAAAAAAAAAAAAAAAAAAAAAAAAAAAAAAA&#10;AAAAAAAAAAAAAAAAAAAAAAAAAAAAAAAAAAAAAAAAAAAAAAAAAAAAAAAAALwZ7274R9t5I54/9B5+&#10;My8r61ADeBtWfOQv6+pYI3gTVnziL8vqhobwFqz4wF9W1Q3/agxvwPMH3sNv5mVV3dIY3oAVn/fL&#10;orqlMbwBKz7vl0V1S2N4A1Z83i+L6pa/N4jH9/x59/CbeVlUt1hsb8fz593Db+ZlUd1isb0dz593&#10;D7+Zl0V1i8X2djx/3j38Zl4W1S0W29vx/Hn38Jt5WVS3WGxvRx/5J7+0IUVf/PtD6B/988XIlRsN&#10;PWaxvR195Nfa8qzIxVFsoC428JjF9nb0kf9Bmz7f+P4gNrDaGnfMYns7+sj/6Na2o9iTD6Nva9gx&#10;i+3t6CP/k5dNP/aPj/5zEHtWL3dTw45ZbG/H8+fdwxc/vKyAl4cvj/5Utl5CP/SPJy//vlfaPgy6&#10;wWJ7O54/7x5+8LIC/vTok89inwUOvIy5xWJ7O54/7x7mOfLT0//95fnBn46QPz/HevzBf54jv/aP&#10;G56H3HTnuTyQ58+7h3mOPHVnf/vX55v+9tNnsV+fI//rHzc8D7lJZXs7nj/vHuY58nyO42UZfQh9&#10;9Pli+99z5M6CeR5yk8r2djx/3j3Mc+S5so0ttpcD68/944bnITepbG/H8+fdwzxHxhfb358jX3MY&#10;VdnejufPu4d5jjwfRl+W0YfQRy+L7XMOo4x4/rx7mOfIFyvb5xxGGfH8efcwz5HnxfbS+n8IfXRj&#10;sTmMMuL58+5hniNf/Gn0c229pVHHLLa34/nz7mGeI6+rbP9s6y0NO3bnEMwDef68e5jnyPhPoyOe&#10;n3STxfZ2PH/ePcxzZPyk7ojnJ91ksb0dz593D/Mc+eJhtMfjnp90k57t7Xj+vHuY54jDKN/A8+fd&#10;wzxHng+jiyqbxfZ2PH/ePfzg98sKOKpsL79VeC57r/L8pJscRt+O58+7hx+8rIDnB0eL7dPW13h5&#10;0i0q29vx/Hn38MXLAniJHB1G23znNwZ/9uFJN1hsb0cf+R+9XJ97WNleLsz9TBtvadQxi+3t6CP/&#10;o5cth5XtC+Nva9QxPdvb0Uf+Bx+2HFa24yd8zS/iVba3o4/8WlteNvXw2suYP2rLLY06ZrG9IX3m&#10;F1d/TvXfW6vow9+WfvJ78VsadsxhlDO1rI6pbJypZXXMYuNMLatjFhtnalkd07NxppbVMZWNM7Ws&#10;jllsnKlldcxhlDO1rI6pbJypZXVMZeNMLatjKhtnalkds9g4U8vqmMXGmVpWx/RsnKlldUxl40wt&#10;q2MqG2dqWR1T2ThTy+qYxcaZWlbHHEY5U8vqmMrGmVpWx1Q2ztSyOqaycaaW1TGLjTO1rI5ZbJyp&#10;ZXVMz8aZWlbHVDbO1LI6prJxppbVMZWNM7WsjllsnKlldcxhlDO1rI6pbJypZXVMZeNMLatjKhtn&#10;alkds9g4U8vqmMXGmVpWx/RsnKlldUxl40wtq2MqG2dqWR1T2ThTy+qYxcaZWlbHHEY5U8vqmMrG&#10;mVpWx1Q2ztSyOqaycaaW1TGLjTO1rI5ZbJypZXVMz8aZWlbHVDbO1LI6prJxppbVMZWNM7Wsjlls&#10;nKlldcxhlDO1rI6pbJypZXVMZeNMLatjKhtnalkds9g4U8vqmMXGmVpWx/RsnKlldUxl40wtq2Mq&#10;G2dqWR1T2ThTy+qYxcaZWlbHHEY5U8vqmMrGmVpWx1Q2ztSyOqaycaaW1TGLjTO1rI5ZbJypZXVM&#10;z8aZWlbHVDbO1LI6prJxppbVMZWNM7WsjllsnKlldcxhlDO1rI6pbJypZXVMZeNMLatjKhtnalkd&#10;s9g4U8vqmMXGmVpWx/RsnKlldUxl40wtq2MqG2dqWR1T2ThTy+qYxcaZWlbHHEY5U8vqmMrGmVpW&#10;x1Q2ztSyOqaycaaW1TGLjTO1rI5ZbJypZXVMz8aZWlbHVDbO1LI6prJxppbVMZWNM7WsjllsnKll&#10;dcxhlDO1rI6pbJypZXVMZeNMLatjKhtnalkds9g4U8vqmMXGmVpWx/RsnKlldUxl40wtq2MqG2dq&#10;WR1T2ThTy+qYxcaZWlbHHEY5U8vqmMrGmVpWx1Q2ztSyOqaycaaW1TGLjTO1rI5ZbJypZXVMz8aZ&#10;WlbHVDbO1LI6prJxppbVMZWNM7WsjllsnKlldcxhlDO1rI6pbJypZXVMZeNMLatjKhtnalkds9g4&#10;U8vqmMXGmVpWx/RsnKlldUxl40wtq2MqG2dqWR1T2ThTy+qYxcaZWlbHHEY5U8vqmMrGmVpWx1Q2&#10;ztSyOqaycaaW1TGLjTO1rI5ZbJypZXVMz8aZWlbHVDbO1LI6prJxppbVMZWNM7WsjllsnKlldcxh&#10;lDO1rI6pbJypZXVMZeNMLatjKhtnalkds9g4U8vqmMXGmVpWx/RsnKlldUxl40wtq2MqG2dqWR1T&#10;2ThTy+qYxcaZWlbHHEY5U8vqmMrGmVpWx1Q2ztSyOqaycaaW1TGLjTO1rI5ZbJypZXVMz8aZWlbH&#10;VDbO1LI6prJxppbVMZWNM7WsjllsnKlldcxhlDO1rI6pbJypZXVMZeNMLatjKhtnalkds9g4U8vq&#10;mMXGmVpWx/RsnKlldUxl40wtq2MqG2dqWR1T2ThTy+qYxcaZWlbHHEY5U8vqmMrGmVpWx1Q2ztSy&#10;OqaycaaW1TGLjTO1rI5ZbJypZXVMz8aZWlbHVDbO1LI6prJxppbVMZWNM7WsjllsnKlldcxhlDO1&#10;rI6pbJypZXVMZeNMLatjKhtnalkds9g4U8vqmMXGmVpWx/RsnKlldUxl40wtq2MqG2dqWR1T2ThT&#10;y+qYxcaZWlbHHEY5U8vqmMrGmVpWx1Q2ztSyOqaycaaW1TGLjTO1rI5ZbJypZXVMz8aZWlbHVDbO&#10;1LI6prJxppbVMZWNM7WsjllsnKlldcxhlDO1rI6pbJypZXVMZeNMLatjKhtnalkds9g4U8vqmMXG&#10;mVpWx/RsnKlldUxl40wtq2MqG2dqWR1T2ThTy+qYxcaZWlbHHEY5U8vqmMrGmVpWx1Q2ztSyOqay&#10;caaW1TGLjTO1rI5Zb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8&#10;J969wo//15OAh/Xz077+c4+/Wx9K1qv8o6cCD6e9/N27/v2d6k28Uk8GHky7+NssbO/e93TgobSH&#10;v9HCpmmDh9T+/WYLm8oGD6jd++0WNr8ihcfT7v12C5uWDR5Pe7fCBjyO9u43XNj+XgrgYbR3K2zA&#10;42jvVtiAx9HerbABj6O9W2EDHkd7t8IGPI727i/7V4M/80MDjvzWmCe/Fzp2xm02SjVDYYOH0959&#10;V8OvfamqPfu1cf3zSxo5rzwzFDZ4OO3dA3rCxW+Fb/tQ2PrHPS9j55VlhsIGD6e9e0TP+KDYF/w4&#10;OC4vo6eVZIbCBg+nvfu4sPz+f238oOizIi9++8L9dxvywc9/PFf3v/8U/6DonHLMUNjg4bR3f6Gu&#10;XJ1KK3IcO9KYZ0X+rK3PikwpxQyFDR5Oe/eXysr7Rlz9drR/PylwQ4MuP5ceacCTAlNKMePyOw7g&#10;YbR3f7GsNOLTnbT/17/fvfulyLHn74n5oMCBXxrxhYtKBpRixv9KATyM9u6xwvafAp8KW4EbfmrU&#10;l8Z9Kn5f8zNhKWb4URQeTnv3X1fY/t6Ir/sOwFLMUNjg4bR3jxW2y4+iv/bvMwrbpyL5FxU259jg&#10;4bR3jxW2b9ux/UU/ijrHBg+nvft1he31HduIv6hj++6/BR/4s/buscI2/6PoCD+KAudo796hY/uL&#10;fhTVscHDae/eoLD9uydNKccMHRs8nPbuscL2+QW6BW74VNh+/d+vL//zvxsPesK0XmaGjg0eTnv3&#10;t+7YCnwzvcwMhQ0eTnv36wrbmZd7nKOXmeFHUXg47d1jhe1bXKB7jl5mho4NHk5791hh86Mo8D1o&#10;735dYRv9UXR03NfrZWYobPBw2ru/VHo+fbvB70VGO7arelPgW+lVZjjHBg+nvfsLlaftz4qMd2JX&#10;d9r9odC30YvM0LHBw2nvfvfup/ef+2fb0lNe0bH9qeD89tP7W/+v8bN6gRkKGzyc9u4RPePJeGGb&#10;y/96pZjhR1F4OO3d913/xdNrfinwp67vC/6iW4Pr2ODhtHff81vDP/hX0bEua7S0NXxKKWYobPB4&#10;2r2/5POvmLr8LNo/7/qx8V/yNQ2bwgY8norUDOfYgD1VpGbo2IA9VaRmKGzAnipSM/woCuypIjVD&#10;xwbsqSI1Q2ED9lSRmqGwAXuqSM1wjg3YU0Vqho4N2FNFaoaODdhTRWqGjg3YU0VqhsIG7KkiNcOP&#10;osCeKlIzdGzAnipSM3RswJ4qUjN0bMCeKlIzFDZgTxWpGQobsKeK1Azn2IA9VaRm6NiAPVWkZujY&#10;gD1VpGbo2IA9VaRmKGzAnipSM/woCuypIjVDxwbsqSI1Q8cG7KkiNUPHBuypIjVDYQP2VJGaobAB&#10;e6pIzXCODdhTRWqGjg3YU0Vqho4N2FNFaoaODdhTRWqGwgbsqSI1w4+iwJ4qUjN0bMCeKlIzdGzA&#10;nipSM3RswJ4qUjMUNmBPFakZChuwp4rUDOfYgD1VpGbo2IA9VaRm6NiAPVWkZujYgD1VpGYobMCe&#10;KlIz/CgK7KkiNUPHBuypIjVDxwbsqSI1Q8cG7KkiNUNhA/ZUkZqhsAF7qkjNcI4N2FNFaoaODdhT&#10;RWqGjg3YU0Vqho4N2FNFaobCBuypIjXDj6LAnipSM3RswJ4qUjN0bMCeKlIzdGzAnipSMxQ2YE8V&#10;qRkKG7CnitQM59iAPVWkZujYgD1VpGbo2IA9VaRm6NiAPVWkZihswJ4qUjP8KArsqSI1Q8cG7Kki&#10;NUPHBuypIjVDxwbsqSI1Q2ED9lSRmqGwAXuqSM1wjg3YU0Vqho4N2FNFaoaODdhTRWqGjg3YU0Vq&#10;hsIG7KkiNcOPosCeKlIzdGzAnipSM3RswJ4qUjN0bMCeKlIzFDZgTxWpGQobsKeK1Azn2IA9VaRm&#10;6NiAPVWkZujYgD1VpGbo2IA9VaRmKGzAnipSM/woCuypIjVDxwbsqSI1Q8cG7KkiNUPHBuypIjVD&#10;YQP2VJGaobABe6pIzXCODdhTRWqGjg3YU0Vqho4N2FNFaoaODdhTRWqGwgbsqSI1w4+iwJ4qUjN0&#10;bMCeKlIzdGzAnipSM3RswJ4qUjMUNmBPFakZChuwp4rUDOfYgD1VpGbo2IA9VaRm6NiAPVWkZujY&#10;gD1VpGYobMCeKlIz/CgK7KkiNUPHBuypIjVDxwbsqSI1Q8cG7KkiNUNhA/ZUkZqhsAF7qkjNcI4N&#10;2FNFaoaODdhTRWqGjg3YU0Vqho4N2FNFaobCBuypIjXDj6LAnipSM3RswJ4qUjN0bMCeKlIzdGzA&#10;nipSMxQ2YE8VqRkKG7CnitQM59iAPVWkZujYgD1VpGbo2IA9VaRm6NiAPVWkZihswJ4qUjP8KArs&#10;qSI1Q8cG7KkiNUPHBuypIjVDxwbsqSI1Q2ED9lSRmqGwAXuqSM1wjg3YU0Vqho4N2FNFaoaODdhT&#10;RWqGjg3YU0VqhsIG7KkiNcOPosCeKlIzdGzAnipSM3RswJ4qUjN0bMCeKlIzFDZgTxWpGQobsKeK&#10;1Azn2IA9VaRm6NiAPVWkZujYgD1VpGbo2IA9VaRmKGzAnipSM/woCuypIjVDxwbsqSI1Q8cG7Kki&#10;NUPHBuypIjVDYQP2VJGaobABe6pIzXCODdhTRWqGjg3YU0Vqho4N2FNFaoaODdhTRWqGwgbsqSI1&#10;w4+iwJ4qUjN0bMCeKlIzdGzAnipSM3RswJ4qUjMUNmBPFakZChuwp4rUDOfYgD1VpGbo2IA9VaRm&#10;6NiAPVWkZujYgD1VpGYobMCeKlIz/CgK7KkiNUPHBuypIjVDxwbsqSI1Q8cG7KkiNUNhA/ZUkZqh&#10;sAF7qkjNcI4N2FNFaoaODdhTRWqGjg3YU0Vqho4N2FNFaobCBuypIjXDj6LAnipSM3RswJ4qUjN0&#10;bMCeKlIzdGzAnipSMxQ2YE8VqRkKG7CnitQM59iAPVWkZujYgD1VpGbo2IA9VaRm6NiAPVWkZihs&#10;wJ4qUjP8KArsqSI1Q8cG7KkiNUPHBuypIjVDxwbsqSI1Q2ED9lSRmqGwAXuqSM1wjg3YU0Vqho4N&#10;2FNFaoaODdhTRWqGjg3YU0VqhsIG7KkiNcOPosCeKlIzdGzAnipSM3RswJ4qUjN0bMCeKlIzFDZg&#10;TxWpGQobsKeK1Azn2IA9VaRm6NiAPVWkZujYgD1VpGbo2IA9VaRmKGw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Pfi3bgff/p7TwIe1T/ev3v3zx5/vypaw/6v5wGP6KmsPfu5f36vPryL&#10;13jfM4GH80u7+bt/FPhO9S5e5Tt/y8Atv7WTf+8NTO/idf7Vk4HH0i7+pMB3qjfxSno2eEjt4U8K&#10;fKd6E6/Vs4GH0g7+pMB3qjfxaj0deCTt308KfKd6E6/mNBs8oPbvJwW+U72J1+v5wANp935S4DvV&#10;m3g9vz+Ax9Pu/aTAd6o38Xo/lAB4HO3eTwp8p3oTE0oAPI727icFvlO9iQklAB5He/eTAt+p3sQE&#10;fw4PD6e9+0mB71RvYsJvZQAeRnv3kwLfqd7EjDIAD6Od+0mB71RvYkYZgIfRzv2kwHeqNzGjDMDD&#10;aOd+UuA71ZuYUQbgYbRzPynwnepNzCgD8DDauZ8U+E71JmaUAXgY7dxPCnynehMzygA8jHbuJwW+&#10;U72JGWUAHkY795MC36nexIwyAA+jnftJge9Ub2JGGYCH0c79pMB3qjcxowzAw2jnflLgO9WbmFEG&#10;4GG0c3/JTw099HODPvfHW9PeHHfSV9CXbUYZgIfRzv1lN2+A8b4Bhxrz7MdCh075quZyzSgD8DDa&#10;ue85/DKn39t4w6ebbhe46YTvHSjTjDIAD6Od+66Dnxj/1aabGnf7p9WPvv5L8Eo0owzAw2jnvu+z&#10;yvZLG277MG6grp1Q2cozowzAw2jnHvCn2nPn59BnL+P+2z/u+P1l8LzSzCgD8DDauUf0jBT8gn8P&#10;jvvgZfC8sswoA/Aw2rlH/OF3o1/8fegHL+P+3T/u+vFl+LSyzCgD8DDauYf0lBeFvuC/g+MuXoZP&#10;K8mMMgAPo537SYE/+PmPjVnRJ3+Iv/+l6Of+MO7HP/4C4h+//tCGF193OVtJZpQBeBjt3E8K/Nn1&#10;LzULPSnw7D+FDjXm2eEfMPzWxmeF5pRjRhmAh9HO/aTAZ65+rfn3QtdP+/K5sQY9udHVXf1Nwlf9&#10;YrQcM8oAPIx27icFPvfpx8kPv+d88lOBJ0WOfSpb/yzymbY/+WLrd085ZpQBeBjt3E8KHGjAkwJX&#10;P0F++W/YG/SkwOeurocrMqUUM8oAPIx27icFDjTgSYGhZz1r0JMCBxrwpMCUUswoA/Aw2rmfFDjw&#10;6QfKAq8vbF84E9eIJwWmlGJGGYCH0c79pMCB/zTiKwrbzRsfKWzA6dq5nxQ48OlXBQU+PevO3ws0&#10;SscGrNTO/aTAgS8Uti90Ys8apWMDVmrnflLgwBcK28cLQI416ovjGvGkwJRSzCgD8DDauZ8UOHBC&#10;YfOjKLBOO/eTAge+8MsDP4oC+2nnflLggB9Fge9KO/eTAgcUNuC70s79pMCBE34rOqQnTSnFjDIA&#10;D6Od+0mBAyd0bEN60pRSzCgD8DDauZ8UOPCFXx4obMB+2rmfFDjgR1Hgu9LO/aTAAT+KAt+Vdu4n&#10;BQ4obMB3pZ37SYEDi34U/aEnTSnHjDIAD6Od+0mBA4t+edBz5pRjRhmAh9HO/aTAgTU/in7Vd7ko&#10;bMAn7dxPChw44UfRf//66//+9+v/nv7/4wdf/uqEAb3OjDIAD6Od+0mBAyd0bHcK4NfrdWaUAXgY&#10;7dxPChw4obDdudPu1+t1ZpQBeBjt3E8KHDjhtkUKG7BOO/eTAgf8KAp8V9q5nxQ44EdR4LvSzv2k&#10;wIETfiuqYwPWaed+UuCAjg34rrRzPylw4IS/PLgz7uv1OjPKADyMdu4nBQ6c8KOowgas0879pMCB&#10;HxtxUNhGO7av+gP3Eb3OjDIAD6Od+0mBAw14UuD1he2bV49eZkYZgIfRzv2kwIEGPCnwKTL6o+i7&#10;/xT5VnqZGWUAHkY795MCn/utAe/e/bPIp2fd6dg+nZ37ypt33NWrzCgD8DDauZ8U+MzPbX/yS6Hh&#10;wnZdb75tZetFZpQBeBjt3E8K/Nm/2/ys0NWz7l1427AX74t9E73GjDIAD6Od+8lPBz79PvTZx59E&#10;Pz3rXsf2vnEf/PD+pq+9IVuvMKMMwMNo5x7y357zisL2ivz/6hlzSjKjDMDDaOce8alh+/Ssu38D&#10;enWG7p6eMaccM8oAPIx27hE941mRgY7tFS/wVX8oX44ZZQAeRjv3gJ7wotBIYZt8hdcqxYwyAA+j&#10;nfu+TyfYnhQb6rL+29D7esKUUswoA/Aw/q+9+54/1LVPZWTkEo7hytb4KaWYUQbgcbR339Hgi49/&#10;UTB21e0Pjf6yr7rioxwzygA8jt/bvb/k18Z+0oaBU2wvRl7k6wpMOWaUAXgg935SfP+3P/4Y+sE/&#10;nze9psf6dLfKY1cXk8woy4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sJmK1IwyAGymIjWj&#10;DACbqUjNKAPAZipSM8oAsJmK1IwyAGymIjWjDACbqUjNKAPAZipSM8oAsJmK1IwyAGymIjWjDACb&#10;qUjNKAPAZipSM8oAsJmK1I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sJmK1IwyAGymIjWj&#10;DACbqUjNKAPAZipSM8oAsJmK1IwyAGymIjWjDACbqUjNKAPAZipSM8oAsJmK1IwyAGymIjWjDACb&#10;qUjNKAPAZipSM8oAsJmK1I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sJmK1IwyAGymIjWj&#10;DACbqUjNKAPAZipSM8oAsJmK1IwyAGymIjWjDACbqUjNKAPAZipSM8oAsJmK1IwyAGymIjWjDACb&#10;qUjNKAPAZipSM8oAsJmK1I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sJmK1IwyAGymIjWj&#10;DACbqUjNKAPAZipSM8oAsJmK1IwyAGymIjWjDACbqUjNKAPAZipSM8oAsJmK1IwyAGymIjWjDACb&#10;qUjNKAPAZipSM8oAsJmK1I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sJmK1IwyAGymIjWj&#10;DACbqUjNKAPAZipSM8oAsJmK1IwyAGymIjWjDACbqUjNKAPAZipSM8oAsJmK1IwyAGymIjWjDACb&#10;qUjNKAPAZipSM8oAsJmK1IwyAGymIjWjDACbqUjNKAPAZipSM8oAsJmK1IwyAGymIjWjDACbqUjN&#10;KAPAZipSM8oAsJmK1IwyAGymIjWjDACbqUjNKAPAZipSM8oAsJmK1IwyAGymIjWjDACbqUjNKAPA&#10;ZipSM8oAsJmK1IwyAGymIjWjDACbqUjNKAPAZipSM8oAsJmK1IwyAGymIjWjDACbqUjNKAPAZipS&#10;M8oAsJmK1IwyAGymIjWjDACbqUjNKAPAZipSM8oAsJmK1IwyAGymIjWjDACbqUjNKAPAZipSM8oA&#10;sJmK1IwyAGymIjWjDACbqUjNKAPAZipSM8oAsJmK1IwyAGymIjWjDACbqUjNKAPAZipSM8oAsJmK&#10;1IwyAGymIjWjDACbqUjNKAPAZipSM8oAsJmK1IwyAGymIjWjDACbqUjNKAPAZipSM8oAsJmK1Iwy&#10;AGymIjWjDACbqUjNKAPAZipSM8oAsJmK1IwyAGymIjWjDACbqUjNKAPAZipSM8oAsJmK1IwyAGym&#10;IjWjDACbqUjNKAPAZipSM8oAsJmK1IwyAGymIjWjDACbqUjNKAPAZipSM8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w33n1LP/70&#10;r14GAPju/F8H9GcO6X+pPoVv6f0vvRYA8P34qQP5xa/F+Qv0GXxrf+/lAIDvw/uO4Z/83BbW6yP4&#10;9n7oBQGA70EH8GttYb0+gSX8ahQAvhsdva+1hfX6BNb4rRcFAHbXwftaW1ivT2AVv/0GgO9Dh+5r&#10;bWG9PoFl3ve6AMDWOnJfawvr9Qms49eiAPA96MB9rS2s1yewkHNsAPAd6Lh9rS2s1yew0v/10gDA&#10;vjpsX2sL6/UJLPWPXhsA2FZH7WttYb0+gaVcxgYA2+uofa0trNcnsJYvqgKA3XXQvtYW1usTWMvf&#10;HQDA7jpoX2sL6/UJrOV7RQFgdx20r7WF9foEFvtXrw4AbKpj9rW2sF6fwGIuYgOAzXXMvtYW1usT&#10;WEzDBgCb65h9rS2s1yewmIYNADbXMftaW1ivT2AxDRsAbK5j9rW2sF6fwGIaNgDYXMfsa21hvT6B&#10;xTRsALC5jtnX2sJ6fQKLadgAYHMds6+1hfX6BBbTsAHA5jpmX2sL6/UJLKZhA4DNdcy+1hbW6xNY&#10;TMMGAJvrmD3thx9/+rlUs/7+/v1vP5Tuvvf3vkjpH8/5Gvxlv73/z2bfytR/2GIaNgDYXMfsr/bv&#10;X0r4Gv94P96oXfmtp3/mlx8b8Trvf+/5f7n+gxbTsAHA5jpmn+J9Ocf83LNmHJ3U+7+2zfna04Tn&#10;6D9mMQ0bAGyuY/ZZRvueX6ZOrX1Smo/+Vfwr/DBzjvBk/acspmEDgM11zD7PyGm2r2+v/tgYfs3J&#10;umt/+Wm2/jsW07ABwOY6Zp/pXtvzS+O+xvVrnHB27aO/+Cxb/xWLadgAYHMds89V7mPvG/RV/luy&#10;J2N/ETrqddfhna3/iMU0bACwuY7ZJ7t9ku0fjfg6n/Kfcbruj0r8l+g/YTENGwBsrmP22W51bKf0&#10;Vz+U7MlZV69d+wtv8tF/wWIaNgDYXMfs0x13bF/fr/3wn+t+6lv0a39lx9Z/wGIaNgDYXMfsa20Z&#10;8/OtS8j+14A/aNtnfm37K/3e0//sh9u/kr3y+82r6RqwXq+/mIYNADbXMftaW4bduKdaW6/9u01/&#10;NNRdHTp+4decIDvu2f7d1uV6/cU0bACwuY7Z19ryCoe/6fz87y0Pf4F583um7jvMd3hm7wsOv81q&#10;8ozfV+vlF9OwAcDmOmZfa8ur9NQ/aNMnRyfYvuZk1lGv9frrz/7TM6/9VafYevnFNGwAsLmO2dfa&#10;8ipH59g++1Vn8T/4igv8j15z5tTY0VV4bVqtV19MwwYAm+uYfa0tr3PQ9fzUpouj32D+p20z/leO&#10;a216laP/rr/od6K9+mIaNgDYXMfsa215nYNfLP65Yfu1+LWv+Sqogz8Y+LFNr3L03zX/hxBfpVdf&#10;TMMGAJvrmH2tLa/zU0++MtKwtWnKQY841bAdfRfpa/904SS9+mIaNgDYXMfsa215nYPTXX9u2P5e&#10;/MpUg3Vx1hm2o1+t/kU9TK++mIYNADbXMftaW15n4FeiZzdsZ51hO/jv0rABABvpmH2tLa+zR8M2&#10;dTsODVuvDgBsqmP2tba8zkDDdnCt2Ba/En3zDdtfdZtgAGBQx+xrbXmdgYbt4I8OtviV6NEfQzjD&#10;BgDso2P2tba8zoM1bP5KFADYR8fsa215nb+gYTv4legP/37226v+58ejbzpwhg0A2EfH7GtteZ2B&#10;23oc3D7j7DNsp9GwAQD76Jh9rS2vM3Dj3LP/6EDDdpJ/9eoAwKY6Zl9ry+sM/Er07DNsByf1TvOm&#10;Gra/6II9AGBUx+xrbXmdgV+JLrgP22n8ShQA2EfH7GtteZ2BX4l+Tw2bvxIFAPbRMftaW15n4Azb&#10;ghvnnuaXXmOxXn0xDRsAbK5j9rW2vM7ANWwL7sN2lp97idV6+cU0bACwuY7Z19ryOgO/Ev1uGrbf&#10;eoH1+g9YzB8dAMDmOmZfa8vrDPxKdMGNc0/w/q9sX/pvWMwZNgDYXMfsa215nYFfiS74o4OvyreB&#10;3sZi7sMGAJvrmH2tLa8z0LAtuHGuhm2GM2wAsLmO2dfa8joDDduCX4n+dVefnaO3sZiGDQA21zH7&#10;Wlte5y9o2JxhO4mGDQA21zH7WlteR8N2ht7GYho2ANhcx+xrbXmdgYbt7D86OPiVqIZthtt6AMDm&#10;OmZfa8vrDNzWwx8d3NXbWMwZNgDYXMfsa215nT1unPvvNn2vehuLua0HAGyuY/a1trzOX3ANm1+J&#10;nsQZNgDYXMfsa215nR978hV/dPBqvY3FNGwAsLmO2dfa8jq/9eQr3/qPDv5Xkmu/t+071btYTMMG&#10;AJvrmH2tLa/yc8+99uc/Pjz7jw6O/tu/8zvn9i4W07ABwOY6Zl9ry2sc/Lbz8zxn/0r0b/8uy7Uf&#10;vutzbL2JxdzWAwA21zH7Wlte4Z898w9+buNHpzdsR6f13r1739bvUW9hMWfYAGBzHbOvtWXYYbv2&#10;7oe2fnJ6w3b0lw7Pfvu17d+d3sBibusBAJvrmH2tLSN++fmHnvSZz381efYfHTw5+FOHvP8uu5D+&#10;4xdzhg0ANtcx+3S/lP/K6X908Le//fdmvzjvx/+W/C/Qf8JiGjYA2FzH7LMdXfp//q9Enzq2Ep3r&#10;Lzs71+svpmEDgM11zD7X8c01vkXDdvynol/tsz+YWKSXX0zDBgCb65h9qv+U+0++TcN2429Fv1K5&#10;V+vVF3NbDwDYXMfsE/126xqwb/BHBx98g5Nsf9Eptl59MWfYAGBzt//Ocs5vt29c+w3+6ODi7Hfx&#10;7pe/5i8PevXF3NYDADb3ewftc/zzi31Og66cdyLr4Jvgv8Jf9Q1XvfxizrABwPZOuzPGl7u1J581&#10;h3/+eviv8t/zera/7BtJe/3FNGwAsL9fOm5/jX+OfYXnH+6z+/78Xzv+/v6M9vOv+htRDRsA8AW/&#10;//z+p59+mvnfn1/9J4b/++k/P/306zf9jvZ//XzwXzr2vz9/0/+we+qgFtOwAQAMq4NazG09AACG&#10;1UEt5gwbAMCwOqjF3NYDAGBYHdRizrABAAyrg1pMwwYAMKwOajENGwDAsDqoxTRsAADD6qAWc1sP&#10;AIBhdVCLOcMGADCsDmoxt/UAABhWB7WYM2wAAMPqoBbTsAEADKuDWkzDBgAwrA5qMQ0bAMCwOqjF&#10;3NYDAGBYHdRizrABAAyrg1rMbT0AAIbVQS32a68OAMBd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KuDWkzDBgAwrA5q&#10;Mbf1AAAYVge1mDNsAADD6qAWc1sPAIBhdVCL+WoqAIBhdVCLuYYNAGBYHdRirmEDABhWB7WYa9gA&#10;AIbVQS3mDBsAwLA6qMU0bAAAw+qgFtOwAQAMq4NaTMMGADCsDmoxt/UAABhWB7WYM2wAAMPqoBZz&#10;Ww8AgGF1UIv5aioAgGF1UIu5hg0AYFgd1GKuYQMAGFYHtZhr2AAAhtVBLeYMGwDAsDqoxTRsAADD&#10;6qAW07ABAAyrg1pMwwYAMKwOajG39QAAGFYHtZgzbAAAw+qgFnNbDwCAYXVQi/lqKgCAYXVQi7mG&#10;DQBgWB3UYq5hAwAYVge1mGvYAACG1UEt5gwbAMCwOqjFNGwAAMPqoBbTsAEADPv7Rz//8vP//vf3&#10;X//+679+/vvTg2/3719+1q8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D/twcHAgAAAAyD5k99gxN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w1UYuAVSssjvEAAAAA&#10;SUVORK5CYIJQSwMEFAAGAAgAAAAhANsWcPzdAAAABwEAAA8AAABkcnMvZG93bnJldi54bWxMj0FL&#10;w0AQhe+C/2EZwZvdbKpFYjalFPVUBFtBvE2z0yQ0Oxuy2yT992691Mvwhje8902+nGwrBup941iD&#10;miUgiEtnGq40fO3eHp5B+IBssHVMGs7kYVnc3uSYGTfyJw3bUIkYwj5DDXUIXSalL2uy6GeuI47e&#10;wfUWQ1z7SpoexxhuW5kmyUJabDg21NjRuqbyuD1ZDe8jjqu5eh02x8P6/LN7+vjeKNL6/m5avYAI&#10;NIXrMVzwIzoUkWnvTmy8aDXER8LfvHgqfUxB7KNaqHQOssjlf/7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7fejXUAwAA1wgAAA4AAAAAAAAAAAAAAAAAOgIA&#10;AGRycy9lMm9Eb2MueG1sUEsBAi0ACgAAAAAAAAAhAEXlKlZdXwAAXV8AABQAAAAAAAAAAAAAAAAA&#10;OgYAAGRycy9tZWRpYS9pbWFnZTEucG5nUEsBAi0AFAAGAAgAAAAhANsWcPzdAAAABwEAAA8AAAAA&#10;AAAAAAAAAAAAyWUAAGRycy9kb3ducmV2LnhtbFBLAQItABQABgAIAAAAIQCqJg6+vAAAACEBAAAZ&#10;AAAAAAAAAAAAAAAAANNmAABkcnMvX3JlbHMvZTJvRG9jLnhtbC5yZWxzUEsFBgAAAAAGAAYAfAEA&#10;AMZnAAAAAA==&#10;">
              <v:shape id="Picture 2" o:spid="_x0000_s1027" type="#_x0000_t75" style="position:absolute;top:381;width:71386;height:100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r9MxAAAANoAAAAPAAAAZHJzL2Rvd25yZXYueG1sRI9Ba8JA&#10;FITvhf6H5RV6KbppFGnTrCJC1ZvWCr2+Zl+TkOzbmF2T+O9dQehxmJlvmHQxmFp01LrSsoLXcQSC&#10;OLO65FzB8ftz9AbCeWSNtWVScCEHi/njQ4qJtj1/UXfwuQgQdgkqKLxvEildVpBBN7YNcfD+bGvQ&#10;B9nmUrfYB7ipZRxFM2mw5LBQYEOrgrLqcDYKqt3sp7frcrmZ7n/fNy8du1M8Uer5aVh+gPA0+P/w&#10;vb3VCmK4XQk3QM6vAAAA//8DAFBLAQItABQABgAIAAAAIQDb4fbL7gAAAIUBAAATAAAAAAAAAAAA&#10;AAAAAAAAAABbQ29udGVudF9UeXBlc10ueG1sUEsBAi0AFAAGAAgAAAAhAFr0LFu/AAAAFQEAAAsA&#10;AAAAAAAAAAAAAAAAHwEAAF9yZWxzLy5yZWxzUEsBAi0AFAAGAAgAAAAhADPiv0zEAAAA2gAAAA8A&#10;AAAAAAAAAAAAAAAABwIAAGRycy9kb3ducmV2LnhtbFBLBQYAAAAAAwADALcAAAD4AgAAAAA=&#10;">
                <v:imagedata r:id="rId4" o:title=""/>
              </v:shape>
              <v:shape id="Rectangle: Diagonal Corners Rounded 3" o:spid="_x0000_s1028" style="position:absolute;width:71386;height:102393;visibility:visible;mso-wrap-style:square;v-text-anchor:middle" coordsize="7138670,1023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QDxQAAANoAAAAPAAAAZHJzL2Rvd25yZXYueG1sRI9ba8JA&#10;FITfC/6H5Qi+NRsrSE3diG0o9s1bS/XtmD25YPZsyG41/fddoeDjMDPfMPNFbxpxoc7VlhWMoxgE&#10;cW51zaWCz/374zMI55E1NpZJwS85WKSDhzkm2l55S5edL0WAsEtQQeV9m0jp8ooMusi2xMErbGfQ&#10;B9mVUnd4DXDTyKc4nkqDNYeFClt6qyg/736MgsMxe11vjsVp3M9W31+es+l6lSk1GvbLFxCeen8P&#10;/7c/tIIJ3K6EGyDTPwAAAP//AwBQSwECLQAUAAYACAAAACEA2+H2y+4AAACFAQAAEwAAAAAAAAAA&#10;AAAAAAAAAAAAW0NvbnRlbnRfVHlwZXNdLnhtbFBLAQItABQABgAIAAAAIQBa9CxbvwAAABUBAAAL&#10;AAAAAAAAAAAAAAAAAB8BAABfcmVscy8ucmVsc1BLAQItABQABgAIAAAAIQAmVDQDxQAAANoAAAAP&#10;AAAAAAAAAAAAAAAAAAcCAABkcnMvZG93bnJldi54bWxQSwUGAAAAAAMAAwC3AAAA+QIAAAAA&#10;" path="m161120,l7138670,r,l7138670,10078255v,88984,-72136,161120,-161120,161120l,10239375r,l,161120c,72136,72136,,161120,xe" filled="f" strokecolor="#a6a6a6" strokeweight=".5pt">
                <v:path arrowok="t" o:connecttype="custom" o:connectlocs="161120,0;7138670,0;7138670,0;7138670,10078255;6977550,10239375;0,10239375;0,10239375;0,161120;161120,0" o:connectangles="0,0,0,0,0,0,0,0,0"/>
              </v:shape>
              <w10:wrap anchorx="page" anchory="page"/>
            </v:group>
          </w:pict>
        </mc:Fallback>
      </mc:AlternateContent>
    </w:r>
  </w:p>
  <w:p w14:paraId="00F8D237" w14:textId="1A943C5E" w:rsidR="00AF230A" w:rsidRDefault="00AF230A" w:rsidP="00AF230A">
    <w:pPr>
      <w:pStyle w:val="NoSpacing"/>
    </w:pPr>
  </w:p>
  <w:p w14:paraId="64A5295C" w14:textId="2E50C542" w:rsidR="00AF230A" w:rsidRDefault="00AF230A" w:rsidP="00AF230A">
    <w:pPr>
      <w:pStyle w:val="NoSpacing"/>
    </w:pPr>
  </w:p>
  <w:p w14:paraId="2F309869" w14:textId="77777777" w:rsidR="00AF230A" w:rsidRDefault="00AF230A" w:rsidP="00AF230A">
    <w:pPr>
      <w:pStyle w:val="NoSpacing"/>
    </w:pPr>
  </w:p>
  <w:p w14:paraId="7653C3A4" w14:textId="77777777" w:rsidR="00AF230A" w:rsidRDefault="00AF230A" w:rsidP="00AF230A">
    <w:pPr>
      <w:pStyle w:val="NoSpacing"/>
    </w:pPr>
  </w:p>
  <w:p w14:paraId="06856012" w14:textId="77777777" w:rsidR="00AF230A" w:rsidRDefault="00AF230A" w:rsidP="00AF230A">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9D4F" w14:textId="77777777" w:rsidR="00AF230A" w:rsidRDefault="00AF230A" w:rsidP="00AF230A">
    <w:pPr>
      <w:pStyle w:val="NoSpacing"/>
    </w:pPr>
    <w:r w:rsidRPr="00AF230A">
      <w:rPr>
        <w:noProof/>
        <w:lang w:eastAsia="en-GB"/>
      </w:rPr>
      <mc:AlternateContent>
        <mc:Choice Requires="wpg">
          <w:drawing>
            <wp:anchor distT="0" distB="0" distL="114300" distR="114300" simplePos="0" relativeHeight="251661312" behindDoc="1" locked="0" layoutInCell="1" allowOverlap="1" wp14:anchorId="59584426" wp14:editId="2A3B4EB5">
              <wp:simplePos x="0" y="0"/>
              <wp:positionH relativeFrom="page">
                <wp:align>center</wp:align>
              </wp:positionH>
              <wp:positionV relativeFrom="page">
                <wp:align>center</wp:align>
              </wp:positionV>
              <wp:extent cx="7138800" cy="10238400"/>
              <wp:effectExtent l="0" t="0" r="24130" b="10795"/>
              <wp:wrapNone/>
              <wp:docPr id="1" name="Group 1"/>
              <wp:cNvGraphicFramePr/>
              <a:graphic xmlns:a="http://schemas.openxmlformats.org/drawingml/2006/main">
                <a:graphicData uri="http://schemas.microsoft.com/office/word/2010/wordprocessingGroup">
                  <wpg:wgp>
                    <wpg:cNvGrpSpPr/>
                    <wpg:grpSpPr>
                      <a:xfrm>
                        <a:off x="0" y="0"/>
                        <a:ext cx="7138800" cy="10238400"/>
                        <a:chOff x="0" y="0"/>
                        <a:chExt cx="7138670" cy="10239375"/>
                      </a:xfrm>
                    </wpg:grpSpPr>
                    <pic:pic xmlns:pic="http://schemas.openxmlformats.org/drawingml/2006/picture">
                      <pic:nvPicPr>
                        <pic:cNvPr id="5" name="Picture 5"/>
                        <pic:cNvPicPr>
                          <a:picLocks noChangeAspect="1"/>
                        </pic:cNvPicPr>
                      </pic:nvPicPr>
                      <pic:blipFill>
                        <a:blip r:embed="rId1"/>
                        <a:stretch>
                          <a:fillRect/>
                        </a:stretch>
                      </pic:blipFill>
                      <pic:spPr>
                        <a:xfrm>
                          <a:off x="0" y="38100"/>
                          <a:ext cx="7138670" cy="10097770"/>
                        </a:xfrm>
                        <a:prstGeom prst="rect">
                          <a:avLst/>
                        </a:prstGeom>
                      </pic:spPr>
                    </pic:pic>
                    <wps:wsp>
                      <wps:cNvPr id="6" name="Rectangle: Diagonal Corners Rounded 6"/>
                      <wps:cNvSpPr/>
                      <wps:spPr>
                        <a:xfrm>
                          <a:off x="0" y="0"/>
                          <a:ext cx="7138670" cy="10239375"/>
                        </a:xfrm>
                        <a:prstGeom prst="round2DiagRect">
                          <a:avLst>
                            <a:gd name="adj1" fmla="val 2257"/>
                            <a:gd name="adj2" fmla="val 0"/>
                          </a:avLst>
                        </a:prstGeom>
                        <a:noFill/>
                        <a:ln w="63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228AA5" id="Group 1" o:spid="_x0000_s1026" style="position:absolute;margin-left:0;margin-top:0;width:562.1pt;height:806.15pt;z-index:-251655168;mso-position-horizontal:center;mso-position-horizontal-relative:page;mso-position-vertical:center;mso-position-vertical-relative:page;mso-width-relative:margin;mso-height-relative:margin" coordsize="71386,10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Z0wMAANcIAAAOAAAAZHJzL2Uyb0RvYy54bWycVttuGzcQfS/QfyD2&#10;PdbNunhhORCk2gjgJkKcIs8Ul3tpuCRLUpKVr+8Z7q4kW7m0MeA1h0MOz5w5Q/r27XOt2E46Xxk9&#10;TwZX/YRJLUxW6WKe/PXp/s0sYT5wnXFltJwnB+mTt3e//3a7t6kcmtKoTDqGINqneztPyhBs2ut5&#10;Ucqa+ytjpYYzN67mAaYrepnje0SvVW/Y7096e+My64yQ3mN21TiTuxg/z6UIH/Lcy8DUPAG2EL8u&#10;fjf07d3d8rRw3JaVaGHwX0BR80rj0GOoFQ+cbV11EaquhDPe5OFKmLpn8rwSMuaAbAb9V9k8OLO1&#10;MZci3Rf2SBOofcXTL4cV73drx6oMtUuY5jVKFE9lA6Jmb4sUKx6cfbJr104UjUXZPueupr/Igz1H&#10;Ug9HUuVzYAKT08FoNuuDewHfoD8cza5hRd5FieJcbBTlH2dbJ9OzrTej6Zi29rqje4TwCMhWIsVv&#10;yxNGFzz9XE/YFbZOJm2Q+j/FqLn7srVvUFLLQ7WpVBUOUZ4oHoHSu3Ul1q4xTpSPO8rhpUNZTI42&#10;0JpmB6eMHo344pk2y5LrQi68ha6pYkTFy+XRfHHcRlX2vlKK6kTjNjH0wCsNfYObRp8rI7a11KFp&#10;OCcVcjTal5X1CXOprDcS+nHvsgiIpz44GURJB+Y4+CPANjU7OiLKEzBKwUNg35XUaDboNHMuqzNt&#10;9G+mUyjlXBtgzvnwIE3NaACEAIKC8JTvHn0LqVvSEtmgiPAAihoA15LvOIN1wdr/6rynklsJCBT2&#10;JINJJwNiCgVWMmWrihdGc8WWxmlcr+yj2epMZmxCObb7j03pf0xf227foW44umirS+ro9CGBIown&#10;EonNImsvDp79jUskrxVu0B2gD4fjKaF9uWR4vqSrWKxI7OtTQXiqDQk3RlCa7efJZDSm24Djocih&#10;QgxrC+l5XSSMqwIvkAguovNGVVkne3/wS+UYMM0TvB2Z2SdMcR8wOU/u40/cpLb1nyZr1k3G/UZy&#10;uGua/RHei7iEdcV92eyIrlaBSlPaMj5ArdaoZo28aLQx2QEXrzPQJVLyVtxXiPYIVGvuQCAm8ayG&#10;D/jkyiB3044SVhr39VvztB76hDdhezxpIOafLae7TL3TUO7N4PoaYUM0rsfTIQx37tmce/S2XhoQ&#10;hpICXRzS+qC6Ye5M/Rmv74JOhYtrgbObErTGMsCGC++3kItFHDeX5KN+srhaB5F34vHT82fubNup&#10;AVJ9b7puuWjYZi0xrM1iG0xexW4+8YpSkYHOjaP4esbytS89Pc/ndlx1+n/k7l8AAAD//wMAUEsD&#10;BAoAAAAAAAAAIQBF5SpWXV8AAF1fAAAUAAAAZHJzL21lZGlhL2ltYWdlMS5wbmeJUE5HDQoaCgAA&#10;AA1JSERSAAAJsAAADbQIAwAAAW5lOakAAAABc1JHQgCuzhzpAAAABGdBTUEAALGPC/xhBQAAAD9Q&#10;TFRF////qa0ArrIPvsE/1NZ/2duP6eq/+vrv3+CfycxfxMZP7/DP9PXf5OWvubwvs7cfztFv6eno&#10;9PT00tLSAAAA8YUmlgAAABV0Uk5T//////////////////////////8AK9l96gAAAAlwSFlzAAAu&#10;IwAALiMBeKU/dgAAXoZJREFUeF7s3QFj28aVqNE6ybZxmzRN+///60ryR5uJQXM0hidj6py3+5a+&#10;GF6Gw8HFFQSBfwMAAACAQ++uFXtzXv/Om7AUfGu+dtre6LyZtimmbYppm2Lappi2Kb35d+9++MM/&#10;rx/9SfGLom9Mb/7J++t/XcU/jPuk8EXRN+byvl8m4OePs3B59Pu7dz+/PPjkw2x9VPSN+fi+nx98&#10;moWPjz6fmOe5ulL0jbmaqOs5+vjo84l5nqsrRd+Yq4m6nqOPjz6fmOe5ulL0jbmaqOs5+jAlHxS6&#10;KHpR9I0xbVNuT1uPPvMyWZ8UfWNM2xTTNsW0TenNP/vDZH0IPSvwUeGLom9Mb/7Jh398iP7tb799&#10;CD4rclH0ougb85/e/YefPK8noQ2fzUvhi6Lc0XRdFOWOpuuiKHc0XRdFuaPpuijKHU3XRVHuaLou&#10;inJH03VRlDuaroui3NF0XRTljqbroih3NF0XRbmj6booyh1N10VR7mi6LopyR9N1UZQ7mq6LotzR&#10;dF0U5Y6m66IodzRdF0W5o+m6KModTddFUe5oui6KckfTdVGUO5qui6Lc0XRdFOWOpuuiKHc0XRdF&#10;uaPpuijKHU3XRVHuaLouinJH03VRlDuaroui3NF0XRTljqbroih3NF0XRbmj6booyh1N10VR7mi6&#10;LopyR9N1UZQ7mq6LotzRdF0U5Y6m66IodzRdF0W5o+m6KModTddFUe5oui6KckfTdVGUO5qui6Lc&#10;0XRdFOWOpuuiKHc0XRdFuaPpuijKHU3XRVHuaLouinJH03VRlDuaroui3NF0XRTljqbroih3NF0X&#10;Rbmj6booyh1N10VR7mi6LopyR9N1UZQ7mq6LotzRdF0U5Y6m66IodzRdF0W5o+m6KModTddFUe5o&#10;ui6KckfTdVGUO5qui6Lc0XRdFOWOpuuiKHc0XRdFuaPpuijKHU3XRVHuaLouinJH03VRlDuaroui&#10;3NF0XRTljqbroih3NF0XRbmj6booyh1N10VR7mi6LopyR9N1UZQ7mq6LotzRdF0U5Y6m66IodzRd&#10;F0W5o+m6KModTddFUe5oui6KckfTdVGUO5qui6Lc0XRdFOWOpuuiKHc0XRdFuaPpuijKHU3XRVHu&#10;aLouinJH03VRlDuaroui3NF0XRTljqbroih3NF0XRbmj6booyh1N10VR7mi6LooCAAAAAAAAAAAA&#10;AAAAAAAAAAAAAAAAAAAAAAAAAAAAAAAAAAAAAAAAAAAAAAAAAAAAAAAAAAAAAAAAAAAAAAAAAAAA&#10;AAAAAAAAAAAAAAAAAAAAAAAAAAAAAAAAAPCmvbtS6O15/TtvxlLwjZl44x+m66LgGzPxxj9M10dF&#10;35aJ9/1htj4q+rZMvO8Ps/VR0bdl4n1/mK2Pir4tE+/7w2x9VPRt6b0/efnn+4//+K1H/36JX2vD&#10;RdG3pff+7OlfP/fw3adH737+MPCT4hdF35aP7/vdu/dX//r46GBenkLXir4tH9/3y4NPk/Dx0efz&#10;8jJZnxR9Wz6+75cHnybh46PP5+Vlsj4p+rZ8fN8vDz5NwsdHn8/Ly2R9UvRt+fi+Xx58moSXGfmg&#10;yEeFL4q+LR/f98sD0zbo4/t+eXA9bT343MtkfVL0bfn4vl8emLZBH9/3ywPTNujj+355cD1tP/To&#10;My+T9UnRt6X3/uzlXx+if47/QeGLom9L7/3J8+q6moSiTwp8VPii6BvTm//w7t/99vJ/XvzeBtN2&#10;jqbroih3NF0XRbmj6booyh1N10VR7mi6LopyR9N1UZQ7mq6LotzRdF0U5Y6m66IodzRdF0W5o+m6&#10;KModTddFUe5oui6KckfTdVGUO5qui6Lc0XRdFOWOpuuiKHc0XRdFuaPpuijKHU3XRVHuaLouinJH&#10;03VRlDuaroui3NF0XRTljqbroih3NF0XRbmj6booyh1N10VR7mi6LopyR9N1UZQ7mq6LotzRdF0U&#10;5Y6m66IodzRdF0W5o+m6KModTddFUe5oui6KckfTdVGUO5qui6Lc0XRdFOWOpuuiKHc0XRdFuaPp&#10;uijKHU3XRVHuaLouinJH03VRlDuaroui3NF0XRTljqbroih3NF0XRbmj6booyh1N10VR7mi6Lopy&#10;R9N1UZQ7mq6LotzRdF0U5Y6m66IodzRdF0W5o+m6KModTddFUe5oui6KckfTdVGUO5qui6Lc0XRd&#10;FOWOpuuiKHc0XRdFuaPpuijKHU3XRVHuaLouinJH03VRlDuaroui3NF0XRTljqbroih3NF0XRbmj&#10;6booyh1N10VR7mi6LopyR9N1UZQ7mq6LotzRdF0U5Y6m66IodzRdF0W5o+m6KModTddFUe5oui6K&#10;ckfTdVGUO5qui6Lc0XRdFOWOpuuiKHc0XRdFuaPpuijKHU3XRVHuaLouinJH03VRlDuaroui3NF0&#10;XRTljqbroih3NF0XRbmj6booyh1N10VR7mi6LopyR9N1UZQ7mq6LotzRdF0U5Y6m66IodzRdF0W5&#10;o+m6KModTddFUe5oui6KckfTdVEUAAAAAAAAAAAAAAAAAAAAAAAAAAAAAAAAAAAAAAAAAAAAAAAA&#10;AAAAAAAAAAAAAAAAAAAAAAAAAAAAAAAAAAAAAAAAAAAAAAAAAAAAAAAAAAAAAAAAAAAAAAAAAAAA&#10;AAAA4G/vbnrfCN6El8+8x9/Ky2vc8I/G8Aa8fOI9/lZeXuOWxvAGrPjAX17jpgbx+FZ83i+vcVOD&#10;eHwrPu+X17ipQTy+FZ/3y2vc1CAeX5/4J7+1IT8WflHs3/3z2b+LfUlDb2gQj69P/I/a9vnGo9j9&#10;5dKwGxrE4+sT/5Mb226N/zD8pkbd0CAe3+ef98fIy4OfX2IfvcR6/OL3zyKfexlyU4N4fJ9/3h8j&#10;Hx9c+Tz2eeQzL0NuahCP7/PP+2Pk44Mrn8c+j3zmZchNDeLxff55f4x8fHDlJfa5tt7QoBsaxOP7&#10;/PP+GPn44MpL7HNtvaFBNzSIx/f55/0x8vHBlZfYZ9p4S6NuaBCP7/PP+2Pk44MrR7G7Xp50U4N4&#10;fJ9/3h8jHx9cOYrd9fKkmxrE4/v88/4Y+fjgylHsrpcn3dQgHt+fP++fXwL/9/zw5dFL8JNfX4Kv&#10;XCAfnnNLg3h8feJ/9OHXBi8PXx5d+fAbgz9r4w0NuqFBPL5/9pFf+bVNz49/6PGV/70M+qM23dCg&#10;GxoEZ2hV3dAgOEOr6oYGwRlaVTc0CM7QqrqhQXCGVtUNDYIztKpuaBCcoVV1Q4PgDK2qGxoEZ2hV&#10;3dAgOEOr6oYGwRlaVTc0CM7QqrqhQXCGVtUNDYIztKpuaBCcoVV1Q4PgDK2qGxoEZ2hV3dAgOEOr&#10;6oYGwRlaVTc0CM7QqrqhQXCGVtUNDYIztKpuaBCcoVV1Q4PgDK2qGxoEZ2hV3dAgOEOr6oYGwRla&#10;VTc0CM7QqrqhQXCGVtUNDYIztKpuaBCcoVV1Q4PgDK2qGxoEZ2hV3dAgOEOr6oYGwRlaVTc0CM7Q&#10;qrqhQXCGVtUNDYIztKpuaBCcoVV1Q4PgDK2qGxoEZ2hV3dAgOEOr6oYGwRlaVTc0CM7QqrqhQXCG&#10;VtUNDYIztKpuaBCcoVV1Q4PgDK2qGxoEZ2hV3dAgOEOr6oYGwRlaVTc0CM7QqrqhQXCGVtUNDYIz&#10;tKpuaBCcoVV1Q4PgDK2qGxoEZ2hV3dAgOEOr6oYGwRlaVTc0CM7QqrqhQXCGVtUNDYIztKpuaBCc&#10;oVV1Q4PgDK2qGxoEZ2hV3dAgOEOr6oYGwRlaVTc0CM7QqrqhQXCGVtUNDYIztKpuaBCcoVV1Q4Pg&#10;DK2qGxoEZ2hV3dAgOEOr6oYGwRlaVTc0CM7QqrqhQXCGVtUNDYIztKpuaBCcoVV1Q4PgDK2qGxoE&#10;Z2hV3dAgOEOr6oYGwRlaVTc0CM7QqrqhQXCGVtUNDYIztKpuaBCcoVV1Q4PgDK2qGxoEZ2hV3dAg&#10;OEOr6oYGwRlaVTc0CM7QqrqhQXCGVtUNDYIztKpuaBCcoVV1Q4PgDK2qGxoEZ2hV3dAgOEOr6oYG&#10;wRlaVTc0CM7QqrqhQXCGVtUNDYIztKpuaBCcoVV1Q4PgDK2qGxoEZ2hV3dAgOEOr6oYGwRlaVTc0&#10;CM7QqrqhQXCGVtUNDYIztKpuaBAAAAAAAAAAAAAAAAAAAAAAAAAAAAAAAAAAAAAAAAAAAAAAAAAA&#10;AAAAAAAAAAAAAAAAAAAAAAAAAAAAAAAAAAAAAAAAAAAAAAAAAAAAAAAAAAAAAAAAAAAAAAAAAAAA&#10;AAAAAAAAAAAAAAAAAAAAAAAAAAAAAAAAAAAAAAAAAAAAAAAAAAAAAAAAAAAAAAAAAAAAAAAAAAAA&#10;AAAAAAAAAAAAAAAAAAAAAAAAAAAAAAAAAAAAAAAAAAAAAAAAAAAAAAAAvBnvbvhH23kjnj/0Hn4z&#10;LyvrUAN4G1Z85C/r6lgjeBNWfOIvy+qGhvAWrPjAX1bVDf9qDG/A8wfew2/mZVXd0hjegBWf98ui&#10;uqUxvAErPu+XRXVLY3gDVnzeL4vqlr83iMf3/Hn38Jt5WVS3WGxvx/Pn3cNv5mVR3WKxvR3Pn3cP&#10;v5mXRXWLxfZ2PH/ePfxmXhbVLRbb2/H8effwm3lZVLdYbG9HH/knv7QhRV/8+0PoH/3zxciVGw09&#10;ZrG9HX3k19ryrMjFUWygLjbwmMX2dvSR/0GbPt/4/iA2sNoad8xiezv6yP/o1raj2JMPo29r2DGL&#10;7e3oI/+Tl00/9o+P/nMQe1Yvd1PDjllsb8fz593DFz+8rICXhy+P/lS2XkI/9I8nL/++V9o+DLrB&#10;Yns7nj/vHn7wsgL+9OiTz2KfBQ68jLnFYns7nj/vHuY58tPT//3l+cGfjpA/P8d6/MF/niO/9o8b&#10;nofcdOe5PJDnz7uHeY48dWd/+9fnm/7202exX58j/+sfNzwPuUllezueP+8e5jnyfI7jZRl9CH30&#10;+WL733PkzoJ5HnKTyvZ2PH/ePcxz5LmyjS22lwPrz/3jhuchN6lsb8fz593DPEfGF9vfnyNfcxhV&#10;2d6O58+7h3mOPB9GX5bRh9BHL4vtcw6jjHj+vHuY58gXK9vnHEYZ8fx59zDPkefF9tL6fwh9dGOx&#10;OYwy4vnz7mGeI1/8afRzbb2lUccstrfj+fPuYZ4jr6ts/2zrLQ07ducQzAN5/rx7mOfI+E+jI56f&#10;dJPF9nY8f949zHNk/KTuiOcn3WSxvR3Pn3cP8xz54mG0x+Oen3STnu3teP68e5jniMMo38Dz593D&#10;PEeeD6OLKpvF9nY8f949/OD3ywo4qmwvv1V4Lnuv8vykmxxG347nz7uHH7ysgOcHR4vt09bXeHnS&#10;LSrb2/H8effwxcsCeIkcHUbbfOc3Bn/24Uk3WGxvRx/5H71cn3tY2V4uzP1MG29p1DGL7e3oI/+j&#10;ly2Hle0L429r1DE929vRR/4HH7YcVrbjJ3zNL+JVtrejj/xaW1429fDay5g/asstjTpmsb0hfeYX&#10;V39O9d9bq+jD35Z+8nvxWxp2zGGUM7WsjqlsnKlldcxi40wtq2MWG2dqWR3Ts3GmltUxlY0ztayO&#10;WWycqWV1zGGUM7WsjqlsnKlldUxl40wtq2MqG2dqWR2z2DhTy+qYxcaZWlbH9GycqWV1TGXjTC2r&#10;YyobZ2pZHVPZOFPL6pjFxplaVsccRjlTy+qYysaZWlbHVDbO1LI6prJxppbVMYuNM7WsjllsnKll&#10;dUzPxplaVsdUNs7UsjqmsnGmltUxlY0ztayOWWycqWV1zGGUM7WsjqlsnKlldUxl40wtq2MqG2dq&#10;WR2z2DhTy+qYxcaZWlbH9GycqWV1TGXjTC2rYyobZ2pZHVPZOFPL6pjFxplaVsccRjlTy+qYysaZ&#10;WlbHVDbO1LI6prJxppbVMYuNM7WsjllsnKlldUzPxplaVsdUNs7UsjqmsnGmltUxlY0ztayOWWyc&#10;qWV1zGGUM7WsjqlsnKlldUxl40wtq2MqG2dqWR2z2DhTy+qYxcaZWlbH9GycqWV1TGXjTC2rYyob&#10;Z2pZHVPZOFPL6pjFxplaVsccRjlTy+qYysaZWlbHVDbO1LI6prJxppbVMYuNM7WsjllsnKlldUzP&#10;xplaVsdUNs7UsjqmsnGmltUxlY0ztayOWWycqWV1zGGUM7WsjqlsnKlldUxl40wtq2MqG2dqWR2z&#10;2DhTy+qYxcaZWlbH9GycqWV1TGXjTC2rYyobZ2pZHVPZOFPL6pjFxplaVsccRjlTy+qYysaZWlbH&#10;VDbO1LI6prJxppbVMYuNM7WsjllsnKlldUzPxplaVsdUNs7UsjqmsnGmltUxlY0ztayOWWycqWV1&#10;zGGUM7WsjqlsnKlldUxl40wtq2MqG2dqWR2z2DhTy+qYxcaZWlbH9GycqWV1TGXjTC2rYyobZ2pZ&#10;HVPZOFPL6pjFxplaVsccRjlTy+qYysaZWlbHVDbO1LI6prJxppbVMYuNM7WsjllsnKlldUzPxpla&#10;VsdUNs7UsjqmsnGmltUxlY0ztayOWWycqWV1zGGUM7WsjqlsnKlldUxl40wtq2MqG2dqWR2z2DhT&#10;y+qYxcaZWlbH9GycqWV1TGXjTC2rYyobZ2pZHVPZOFPL6pjFxplaVsccRjlTy+qYysaZWlbHVDbO&#10;1LI6prJxppbVMYuNM7WsjllsnKlldUzPxplaVsdUNs7UsjqmsnGmltUxlY0ztayOWWycqWV1zGGU&#10;M7WsjqlsnKlldUxl40wtq2MqG2dqWR2z2DhTy+qYxcaZWlbH9GycqWV1TGXjTC2rYyobZ2pZHVPZ&#10;OFPL6pjFxplaVsccRjlTy+qYysaZWlbHVDbO1LI6prJxppbVMYuNM7WsjllsnKlldUzPxplaVsdU&#10;Ns7UsjqmsnGmltUxlY0ztayOWWycqWV1zGGUM7WsjqlsnKlldUxl40wtq2MqG2dqWR2z2DhTy+qY&#10;xcaZWlbH9GycqWV1TGXjTC2rYyobZ2pZHVPZOFPL6pjFxplaVsccRjlTy+qYysaZWlbHVDbO1LI6&#10;prJxppbVMYuNM7WsjllsnKlldUzPxplaVsdUNs7UsjqmsnGmltUxlY0ztayOWWycqWV1zGGUM7Ws&#10;jqlsnKlldUxl40wtq2MqG2dqWR2z2DhTy+qYxcaZWlbH9GycqWV1TGXjTC2rYyobZ2pZHVPZOFPL&#10;6pjFxplaVsccRjlTy+qYysaZWlbHVDbO1LI6prJxppbVMYuNM7WsjllsnKlldUzPxplaVsdUNs7U&#10;sjqmsnGmltUxlY0ztayOWWycqWV1zGGUM7WsjqlsnKlldUxl40wtq2MqG2dqWR2z2DhTy+qYxcaZ&#10;WlbH9GycqWV1TGXjTC2rYyobZ2pZHVPZOFPL6pjFxplaVsccRjlTy+qYysaZWlbHVDbO1LI6prJx&#10;ppbVMYuNM7Wsjll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wn&#10;3r3Cj//Xk4CH9fPTvv5zj79bH0rWq/yjpwIPp7383bv+/Z3qTbxSTwYeTLv42yxs7973dOChtIe/&#10;0cKmaYOH1P79ZgubygYPqN377RY2vyKFx9Pu/XYLm5YNHk97t8IGPI727jdc2P5eCuBhtHcrbMDj&#10;aO9W2IDH0d6tsAGPo71bYQMeR3u3wgY8jvbuL/tXgz/zQwOO/NaYJ78XOnbGbTZKNUNhg4fT3n1X&#10;w699qao9+7Vx/fNLGjmvPDMUNng47d0DesLFb4Vv+1DY+sc9L2PnlWWGwgYPp717RM/4oNgX/Dg4&#10;Li+jp5VkhsIGD6e9+7iw/P5/bfyg6LMiL377wv13G/LBz388V/e//xT/oOiccsxQ2ODhtHd/oa5c&#10;nUorchw70phnRf6src+KTCnFDIUNHk5795fKyvtGXP12tH8/KXBDgy4/lx5pwJMCU0ox4/I7DuBh&#10;tHd/saw04tOdtP/Xv9+9+6XIsefvifmgwIFfGvGFi0oGlGLG/0oBPIz27rHC9p8CnwpbgRt+atSX&#10;xn0qfl/zM2EpZvhRFB5Oe/dfV9j+3oiv+w7AUsxQ2ODhtHePFbbLj6K/9u8zCtunIvkXFTbn2ODh&#10;tHePFbZv27H9RT+KOscGD6e9+3WF7fUd24i/qGP77r8FH/iz9u6xwjb/o+gIP4oC52jv3qFj+4t+&#10;FNWxwcNp796gsP27J00pxwwdGzyc9u6xwvb5BboFbvhU2H79368v//O/Gw96wrReZoaODR5Oe/e3&#10;7tgKfDO9zAyFDR5Oe/frCtuZl3uco5eZ4UdReDjt3WOF7VtcoHuOXmaGjg0eTnv3WGHzoyjwPWjv&#10;fl1hG/1RdHTc1+tlZihs8HDau79Uej59u8HvRUY7tqt6U+Bb6VVmOMcGD6e9+wuVp+3Piox3Yld3&#10;2v2h0LfRi8zQscHDae9+9+6n95/7Z9vSU17Rsf2p4Pz20/tb/6/xs3qBGQobPJz27hE948l4YZvL&#10;/3qlmOFHUXg47d33Xf/F02t+KfCnru8L/qJbg+vY4OG0d9/zW8M/+FfRsS5rtLQ1fEopZihs8Hja&#10;vb/k86+Yuvws2j/v+rHxX/I1DZvCBjyeitQM59iAPVWkZujYgD1VpGYobMCeKlIz/CgK7KkiNUPH&#10;BuypIjVDYQP2VJGaobABe6pIzXCODdhTRWqGjg3YU0Vqho4N2FNFaoaODdhTRWqGwgbsqSI1w4+i&#10;wJ4qUjN0bMCeKlIzdGzAnipSM3RswJ4qUjMUNmBPFakZChuwp4rUDOfYgD1VpGbo2IA9VaRm6NiA&#10;PVWkZujYgD1VpGYobMCeKlIz/CgK7KkiNUPHBuypIjVDxwbsqSI1Q8cG7KkiNUNhA/ZUkZqhsAF7&#10;qkjNcI4N2FNFaoaODdhTRWqGjg3YU0Vqho4N2FNFaobCBuypIjXDj6LAnipSM3RswJ4qUjN0bMCe&#10;KlIzdGzAnipSMxQ2YE8VqRkKG7CnitQM59iAPVWkZujYgD1VpGbo2IA9VaRm6NiAPVWkZihswJ4q&#10;UjP8KArsqSI1Q8cG7KkiNUPHBuypIjVDxwbsqSI1Q2ED9lSRmqGwAXuqSM1wjg3YU0Vqho4N2FNF&#10;aoaODdhTRWqGjg3YU0VqhsIG7KkiNcOPosCeKlIzdGzAnipSM3RswJ4qUjN0bMCeKlIzFDZgTxWp&#10;GQobsKeK1Azn2IA9VaRm6NiAPVWkZujYgD1VpGbo2IA9VaRmKGzAnipSM/woCuypIjVDxwbsqSI1&#10;Q8cG7KkiNUPHBuypIjVDYQP2VJGaobABe6pIzXCODdhTRWqGjg3YU0Vqho4N2FNFaoaODdhTRWqG&#10;wgbsqSI1w4+iwJ4qUjN0bMCeKlIzdGzAnipSM3RswJ4qUjMUNmBPFakZChuwp4rUDOfYgD1VpGbo&#10;2IA9VaRm6NiAPVWkZujYgD1VpGYobMCeKlIz/CgK7KkiNUPHBuypIjVDxwbsqSI1Q8cG7KkiNUNh&#10;A/ZUkZqhsAF7qkjNcI4N2FNFaoaODdhTRWqGjg3YU0Vqho4N2FNFaobCBuypIjXDj6LAnipSM3Rs&#10;wJ4qUjN0bMCeKlIzdGzAnipSMxQ2YE8VqRkKG7CnitQM59iAPVWkZujYgD1VpGbo2IA9VaRm6NiA&#10;PVWkZihswJ4qUjP8KArsqSI1Q8cG7KkiNUPHBuypIjVDxwbsqSI1Q2ED9lSRmqGwAXuqSM1wjg3Y&#10;U0Vqho4N2FNFaoaODdhTRWqGjg3YU0VqhsIG7KkiNcOPosCeKlIzdGzAnipSM3RswJ4qUjN0bMCe&#10;KlIzFDZgTxWpGQobsKeK1Azn2IA9VaRm6NiAPVWkZujYgD1VpGbo2IA9VaRmKGzAnipSM/woCuyp&#10;IjVDxwbsqSI1Q8cG7KkiNUPHBuypIjVDYQP2VJGaobABe6pIzXCODdhTRWqGjg3YU0Vqho4N2FNF&#10;aoaODdhTRWqGwgbsqSI1w4+iwJ4qUjN0bMCeKlIzdGzAnipSM3RswJ4qUjMUNmBPFakZChuwp4rU&#10;DOfYgD1VpGbo2IA9VaRm6NiAPVWkZujYgD1VpGYobMCeKlIz/CgK7KkiNUPHBuypIjVDxwbsqSI1&#10;Q8cG7KkiNUNhA/ZUkZqhsAF7qkjNcI4N2FNFaoaODdhTRWqGjg3YU0Vqho4N2FNFaobCBuypIjXD&#10;j6LAnipSM3RswJ4qUjN0bMCeKlIzdGzAnipSMxQ2YE8VqRkKG7CnitQM59iAPVWkZujYgD1VpGbo&#10;2IA9VaRm6NiAPVWkZihswJ4qUjP8KArsqSI1Q8cG7KkiNUPHBuypIjVDxwbsqSI1Q2ED9lSRmqGw&#10;AXuqSM1wjg3YU0Vqho4N2FNFaoaODdhTRWqGjg3YU0VqhsIG7KkiNcOPosCeKlIzdGzAnipSM3Rs&#10;wJ4qUjN0bMCeKlIzFDZgTxWpGQobsKeK1Azn2IA9VaRm6NiAPVWkZujYgD1VpGbo2IA9VaRmKGzA&#10;nipSM/woCuypIjVDxwbsqSI1Q8cG7KkiNUPHBuypIjVDYQP2VJGaobABe6pIzXCODdhTRWqGjg3Y&#10;U0Vqho4N2FNFaoaODdhTRWqGwgbsqSI1w4+iwJ4qUjN0bMCeKlIzdGzAnipSM3RswJ4qUjMUNmBP&#10;FakZChuwp4rUDOfYgD1VpGbo2IA9VaRm6NiAPVWkZujYgD1VpGYo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A9+LduB9/+ntPAh7VP96/e/fPHn+/KlrD/q/nAY/oqaw9+7l/fq8+vIvX&#10;eN8zgYfzS7v5u38U+E71Ll7lO3/LwC2/tZN/7w1M7+J1/tWTgcfSLv6kwHeqN/FKejZ4SO3hTwp8&#10;p3oTr9WzgYfSDv6kwHeqN/FqPR14JO3fTwp8p3oTr+Y0Gzyg9u8nBb5TvYnX6/nAA2n3flLgO9Wb&#10;eD2/P4DH0+79pMB3qjfxej+UAHgc7d5PCnynehMTSgA8jvbuJwW+U72JCSUAHkd795MC36nexAR/&#10;Dg8Pp737SYHvVG9iwm9lAB5Ge/eTAt+p3sSMMgAPo537SYHvVG9iRhmAh9HO/aTAd6o3MaMMwMNo&#10;535S4DvVm5hRBuBhtHM/KfCd6k3MKAPwMNq5nxT4TvUmZpQBeBjt3E8KfKd6EzPKADyMdu4nBb5T&#10;vYkZZQAeRjv3kwLfqd7EjDIAD6Od+0mB71RvYkYZgIfRzv2kwHeqNzGjDMDDaOd+UuA71ZuYUQbg&#10;YbRzf8lPDT30c4M+98db094cd9JX0JdtRhmAh9HO/WU3b4DxvgGHGvPsx0KHTvmq5nLNKAPwMNq5&#10;7zn8Mqff23jDp5tuF7jphO8dKNOMMgAPo537roOfGP/Vppsad/un1Y++/kvwSjSjDMDDaOe+77PK&#10;9ksbbvswbqCunVDZyjOjDMDDaOce8Kfac+fn0Gcv4/7bP+74/WXwvNLMKAPwMNq5R/SMFPyCfw+O&#10;++Bl8LyyzCgD8DDauUf84XejX/x96Acv4/7dP+768WX4tLLMKAPwMNq5h/SUF4W+4L+D4y5ehk8r&#10;yYwyAA+jnftJgT/4+Y+NWdEnf4i//6Xo5/4w7sc//gLiH7/+0IYXX3c5W0lmlAF4GO3cTwr82fUv&#10;NQs9KfDsP4UONebZ4R8w/NbGZ4XmlGNGGYCH0c79pMBnrn6t+fdC10/78rmxBj250dVd/U3CV/1i&#10;tBwzygA8jHbuJwU+9+nHyQ+/53zyU4EnRY59Klv/LPKZtj/5Yut3TzlmlAF4GO3cTwocaMCTAlc/&#10;QX75b9gb9KTA566uhysypRQzygA8jHbuJwUONOBJgaFnPWvQkwIHGvCkwJRSzCgD8DDauZ8UOPDp&#10;B8oCry9sXzgT14gnBaaUYkYZgIfRzv2kwIH/NOIrCtvNGx8pbMDp2rmfFDjw6VcFBT49687fCzRK&#10;xwas1M79pMCBLxS2L3RizxqlYwNWaud+UuDAFwrbxwtAjjXqi+Ma8aTAlFLMKAPwMNq5nxQ4cEJh&#10;86MosE4795MCB77wywM/igL7aed+UuCAH0WB70o795MCBxQ24LvSzv2kwIETfis6pCdNKcWMMgAP&#10;o537SYEDJ3RsQ3rSlFLMKAPwMNq5nxQ48IVfHihswH7auZ8UOOBHUeC70s79pMABP4oC35V27icF&#10;DihswHelnftJgQOLfhT9oSdNKceMMgAPo537SYEDi3550HPmlGNGGYCH0c79pMCBNT+KftV3uShs&#10;wCft3E8KHDjhR9F///rr//736/+e/v/jB1/+6oQBvc6MMgAPo537SYEDJ3Rsdwrg1+t1ZpQBeBjt&#10;3E8KHDihsN250+7X63VmlAF4GO3cTwocOOG2RQobsE4795MCB/woCnxX2rmfFDjgR1Hgu9LO/aTA&#10;gRN+K6pjA9Zp535S4ICODfiutHM/KXDghL88uDPu6/U6M8oAPIx27icFDpzwo6jCBqzTzv2kwIEf&#10;G3FQ2EY7tq/6A/cRvc6MMgAPo537SYEDDXhS4PWF7ZtXj15mRhmAh9HO/aTAgQY8KfApMvqj6Lv/&#10;FPlWepkZZQAeRjv3kwKf+60B7979s8inZ93p2D6dnfvKm3fc1avMKAPwMNq5nxT4zM9tf/JLoeHC&#10;dl1vvm1l60VmlAF4GO3cTwr82b/b/KzQ1bPuXXjbsBfvi30TvcaMMgAPo537yU8HPv0+9NnHn0Q/&#10;Petex/a+cR/88P6mr70hW68wowzAw2jnHvLfnvOKwvaK/P/qGXNKMqMMwMNo5x7xqWH79Ky7fwN6&#10;dYbunp4xpxwzygA8jHbuET3jWZGBju0VL/BVfyhfjhllAB5GO/eAnvCi0Ehhm3yF1yrFjDIAD6Od&#10;+75PJ9ieFBvqsv7b0Pt6wpRSzCgD8DD+r737nj/UtU9lZOQSjuHK1vgppZhRBuBxtHff0eCLj39R&#10;MHbV7Q+N/rKvuuKjHDPKADyO39u9v+TXxn7ShoFTbC9GXuTrCkw5ZpQBeCD3flJ8/7c//hj6wT+f&#10;N72mx/p0t8pjVxeTzCjL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CwmYrUjDIAbKYiNaMM&#10;AJupSM0oA8BmKlIzygCwmYrUjDIAbKYiNaMMAJupSM0oA8BmKlIzygCwmYrUjDIAbKYiNaMMAJup&#10;SM0oA8BmKlIzygCwmYrU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CwmYrUjDIAbKYiNaMM&#10;AJupSM0oA8BmKlIzygCwmYrUjDIAbKYiNaMMAJupSM0oA8BmKlIzygCwmYrUjDIAbKYiNaMMAJup&#10;SM0oA8BmKlIzygCwmYrU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CwmYrUjDIAbKYiNaMM&#10;AJupSM0oA8BmKlIzygCwmYrUjDIAbKYiNaMMAJupSM0oA8BmKlIzygCwmYrUjDIAbKYiNaMMAJup&#10;SM0oA8BmKlIzygCwmYrU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CwmYrUjDIAbKYiNaMM&#10;AJupSM0oA8BmKlIzygCwmYrUjDIAbKYiNaMMAJupSM0oA8BmKlIzygCwmYrUjDIAbKYiNaMMAJup&#10;SM0oA8BmKlIzygCwmYrU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CwmYrUjDIAbKYiNaMM&#10;AJupSM0oA8BmKlIzygCwmYrUjDIAbKYiNaMMAJupSM0oA8BmKlIzygCwmYrUjDIAbKYiNaMMAJup&#10;SM0oA8BmKlIzygCwmYrUjDIAbKYiNaMMAJupSM0oA8BmKlIzygCwmYrUjDIAbKYiNaMMAJupSM0o&#10;A8BmKlIzygCwmYrUjDIAbKYiNaMMAJupSM0oA8BmKlIzygCwmYrUjDIAbKYiNaMMAJupSM0oA8Bm&#10;KlIzygCwmYrUjDIAbKYiNaMMAJupSM0oA8BmKlIzygCwmYrUjDIAbKYiNaMMAJupSM0oA8BmKlIz&#10;ygCwmYrUjDIAbKYiNaMMAJupSM0oA8BmKlIzygCwmYrUjDIAbKYiNaMMAJupSM0oA8BmKlIzygCw&#10;mYrUjDIAbKYiNaMMAJupSM0oA8BmKlIzygCwmYrUjDIAbKYiNaMMAJupSM0oA8BmKlIzygCwmYrU&#10;jDIAbKYiNaMMAJupSM0oA8BmKlIzygCwmYrUjDIAbKYiNaMMAJupSM0oA8BmKlIzygCwmYrUjDIA&#10;bKYiNaMMAJupSM0oA8BmKlIzygCwmYrUjDIAbKYiNaMMAJupSM0oA8BmKlIzygCwmYrUjDIAbKYi&#10;NaMMAJupSM0oA8BmKlIzygCwmYrUjDIAbKYiNaMMAJupSM0oA8BmKlIzy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DfefUs//vSv&#10;XgYA+O78Xwf0Zw7pf6k+hW/p/S+9FgDw/fipA/nFr8X5C/QZfGt/7+UAgO/D+47hn/zcFtbrI/j2&#10;fugFAYDvQQfwa21hvT6BJfxqFAC+Gx29r7WF9foE1vitFwUAdtfB+1pbWK9PYBW//QaA70OH7mtt&#10;Yb0+gWXe97oAwNY6cl9rC+v1Cazj16IA8D3owH2tLazXJ7CQc2wA8B3ouH2tLazXJ7DS//XSAMC+&#10;Omxfawvr9Qks9Y9eGwDYVkfta21hvT6BpVzGBgDb66h9rS2s1yewli+qAoDdddC+1hbW6xNYy98d&#10;AMDuOmhfawvr9Qms5XtFAWB3HbSvtYX1+gQW+1evDgBsqmP2tbawXp/AYi5iA4DNdcy+1hbW6xNY&#10;TMMGAJvrmH2tLazXJ7CYhg0ANtcx+1pbWK9PYDENGwBsrmP2tbawXp/AYho2ANhcx+xrbWG9PoHF&#10;NGwAsLmO2dfawnp9Aotp2ABgcx2zr7WF9foEFtOwAcDmOmZfawvr9QkspmEDgM11zL7WFtbrE1hM&#10;wwYAm+uYPe2HH3/6uVSz/v7+/W8/lO6+9/e+SOkfz/ka/GW/vf/PZt/K1H/YYho2ANhcx+yv9u9f&#10;Svga/3g/3qhd+a2nf+aXHxvxOu9/7/l/uf6DFtOwAcDmOmaf4n05x/zcs2YcndT7v7bN+drThOfo&#10;P2YxDRsAbK5j9llG+55fpk6tfVKaj/5V/Cv8MHOO8GT9pyymYQOAzXXMPs/Iabavb6/+2Bh+zcm6&#10;a3/5abb+OxbTsAHA5jpmn+le2/NL477G9WuccHbto7/4LFv/FYtp2ABgcx2zz1XuY+8b9FX+W7In&#10;Y38ROup11+Gdrf+IxTRsALC5jtknu32S7R+N+Dqf8p9xuu6PSvyX6D9hMQ0bAGyuY/bZbnVsp/RX&#10;P5TsyVlXr137C2/y0X/BYho2ANhcx+zTHXdsX9+v/fCf637qW/Rrf2XH1n/AYho2ANhcx+xrbRnz&#10;861LyP7XgD9o22d+bfsr/d7T/+yH27+SvfL7zavpGrBer7+Yhg0ANtcx+1pbht24p1pbr/27TX80&#10;1F0dOn7h15wgO+7Z/t3W5Xr9xTRsALC5jtnX2vIKh7/p/PzvLQ9/gXnze6buO8x3eGbvCw6/zWry&#10;jN9X6+UX07ABwOY6Zl9ry6v01D9o0ydHJ9i+5mTWUa/1+uvP/tMzr/1Vp9h6+cU0bACwuY7Z19ry&#10;Kkfn2D77VWfxP/iKC/yPXnPm1NjRVXhtWq1XX0zDBgCb65h9rS2vc9D1/NSmi6PfYP6nbTP+V45r&#10;bXqVo/+uv+h3or36Yho2ANhcx+xrbXmdg18s/rlh+7X4ta/5KqiDPxj4sU2vcvTfNf+HEF+lV19M&#10;wwYAm+uYfa0tr/NTT74y0rC1acpBjzjVsB19F+lr/3ThJL36Yho2ANhcx+xrbXmdg9Ndf27Y/l78&#10;ylSDdXHWGbajX63+RT1Mr76Yhg0ANtcx+1pbXmfgV6JnN2xnnWE7+O/SsAEAG+mYfa0tr7NHwzZ1&#10;Ow4NW68OAGyqY/a1trzOQMN2cK3YFr8SffMN2191m2AAYFDH7GtteZ2Bhu3gjw62+JXo0R9DOMMG&#10;AOyjY/a1trzOgzVs/koUANhHx+xrbXmdv6BhO/iV6A//fvbbq/7nx6NvOnCGDQDYR8fsa215nYHb&#10;ehzcPuPsM2yn0bABAPvomH2tLa8zcOPcs//oQMN2kn/16gDApjpmX2vL6wz8SvTsM2wHJ/VO86Ya&#10;tr/ogj0AYFTH7GtteZ2BX4kuuA/bafxKFADYR8fsa215nYFfiX5PDZu/EgUA9tEx+1pbXmfgDNuC&#10;G+ee5pdeY7FefTENGwBsrmP2tba8zsA1bAvuw3aWn3uJ1Xr5xTRsALC5jtnX2vI6A78S/W4att96&#10;gfX6D1jMHx0AwOY6Zl9ry+sM/Ep0wY1zT/D+r2xf+m9YzBk2ANhcx+xrbXmdgV+JLvijg6/Kt4He&#10;xmLuwwYAm+uYfa0trzPQsC24ca6GbYYzbACwuY7Z19ryOgMN24Jfif51V5+do7exmIYNADbXMfta&#10;W17nL2jYnGE7iYYNADbXMftaW15Hw3aG3sZiGjYA2FzH7GtteZ2Bhu3sPzo4+JWohm2G23oAwOY6&#10;Zl9ry+sM3NbDHx3c1dtYzBk2ANhcx+xrbXmdPW6c++82fa96G4u5rQcAbK5j9rW2vM5fcA2bX4me&#10;xBk2ANhcx+xrbXmdH3vyFX908Gq9jcU0bACwuY7Z19ryOr/15Cvf+o8O/leSa7+37TvVu1hMwwYA&#10;m+uYfa0tr/Jzz7325z8+PPuPDo7+27/zO+f2LhbTsAHA5jpmX2vLaxz8tvPzPGf/SvRv/y7LtR++&#10;63NsvYnF3NYDADbXMftaW17hnz3zD35u40enN2xHp/XevXvf1u9Rb2ExZ9gAYHMds6+1Zdhhu/bu&#10;h7Z+cnrDdvSXDs9++7Xt353ewGJu6wEAm+uYfa0tI375+Yee9JnPfzV59h8dPDn4U4e8/y67kP7j&#10;F3OGDQA21zH7dL+U/8rpf3Twt7/992a/OO/H/5b8L9B/wmIaNgDYXMfssx1d+n/+r0SfOrYSnesv&#10;OzvX6y+mYQOAzXXMPtfxzTW+RcN2/KeiX+2zP5hYpJdfTMMGAJvrmH2q/5T7T75Nw3bjb0W/UrlX&#10;69UXc1sPANhcx+wT/XbrGrBv8EcHH3yDk2x/0Sm2Xn0xZ9gAYHO3/85yzm+3b1z7Df7o4OLsd/Hu&#10;l7/mLw969cXc1gMANvd7B+1z/POLfU6Drpx3Iuvgm+C/wl/1DVe9/GLOsAHA9k67M8aXu7UnnzWH&#10;f/56+K/y3/N6tr/sG0l7/cU0bACwv186bn+Nf459hecf7rP7/vxfO/7+/oz286/6G1ENGwDwBb//&#10;/P6nn36a+d+fX/0nhv/76T8//fTrN/2O9n/9fPBfOva/P3/T/7B76qAW07ABAAyrg1rMbT0AAIbV&#10;QS3mDBsAwLA6qMXc1gMAYFgd1GLOsAEADKuDWkzDBgAwrA5qMQ0bAMCwOqjFNGwAAMPqoBZzWw8A&#10;gGF1UIs5wwYAMKwOajG39QAAGFYHtZgzbAAAw+qgFtOwAQAMq4NaTMMGADCsDmoxDRsAwLA6qMXc&#10;1gMAYFgd1GLOsAEADKuDWsxtPQAAhtVBLfZrrw4AwF1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q4NaTMMGADCsDmox&#10;t/UAABhWB7WYM2wAAMPqoBZzWw8AgGF1UIv5aioAgGF1UIu5hg0AYFgd1GKuYQMAGFYHtZhr2AAA&#10;htVBLeYMGwDAsDqoxTRsAADD6qAW07ABAAyrg1pMwwYAMKwOajG39QAAGFYHtZgzbAAAw+qgFnNb&#10;DwCAYXVQi/lqKgCAYXVQi7mGDQBgWB3UYq5hAwAYVge1mGvYAACG1UEt5gwbAMCwOqjFNGwAAMPq&#10;oBbTsAEADKuDWkzDBgAwrA5qMbf1AAAYVge1mDNsAADD6qAWc1sPAIBhdVCL+WoqAIBhdVCLuYYN&#10;AGBYHdRirmEDABhWB7WYa9gAAIbVQS3mDBsAwLA6qMU0bAAAw+qgFtOwAQAM+/tHP//y8//+9/df&#10;//7rv37++9ODb/fvX37Wrw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P+3BwcCAAAADIPmT32DE1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DVRi4BVKyyO8QAAAABJ&#10;RU5ErkJgglBLAwQUAAYACAAAACEA2xZw/N0AAAAHAQAADwAAAGRycy9kb3ducmV2LnhtbEyPQUvD&#10;QBCF74L/YRnBm91sqkViNqUU9VQEW0G8TbPTJDQ7G7LbJP33br3Uy/CGN7z3Tb6cbCsG6n3jWIOa&#10;JSCIS2carjR87d4enkH4gGywdUwazuRhWdze5JgZN/InDdtQiRjCPkMNdQhdJqUva7LoZ64jjt7B&#10;9RZDXPtKmh7HGG5bmSbJQlpsODbU2NG6pvK4PVkN7yOOq7l6HTbHw/r8s3v6+N4o0vr+blq9gAg0&#10;hesxXPAjOhSRae9ObLxoNcRHwt+8eCp9TEHso1qodA6yyOV//u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v8EmdMDAADXCAAADgAAAAAAAAAAAAAAAAA6AgAA&#10;ZHJzL2Uyb0RvYy54bWxQSwECLQAKAAAAAAAAACEAReUqVl1fAABdXwAAFAAAAAAAAAAAAAAAAAA5&#10;BgAAZHJzL21lZGlhL2ltYWdlMS5wbmdQSwECLQAUAAYACAAAACEA2xZw/N0AAAAHAQAADwAAAAAA&#10;AAAAAAAAAADIZQAAZHJzL2Rvd25yZXYueG1sUEsBAi0AFAAGAAgAAAAhAKomDr68AAAAIQEAABkA&#10;AAAAAAAAAAAAAAAA0mYAAGRycy9fcmVscy9lMm9Eb2MueG1sLnJlbHNQSwUGAAAAAAYABgB8AQAA&#10;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71386;height:100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c4xAAAANoAAAAPAAAAZHJzL2Rvd25yZXYueG1sRI9Pa8JA&#10;FMTvgt9heYKXUjfaKjW6ighqb/5pwesz+0yC2bcxuybpt+8WCh6HmfkNM1+2phA1VS63rGA4iEAQ&#10;J1bnnCr4/tq8foBwHlljYZkU/JCD5aLbmWOsbcNHqk8+FQHCLkYFmfdlLKVLMjLoBrYkDt7VVgZ9&#10;kFUqdYVNgJtCjqJoIg3mHBYyLGmdUXI7PYyC235ybuw2X+3eD5fp7qVmdx+9KdXvtasZCE+tf4b/&#10;259awRj+roQbIBe/AAAA//8DAFBLAQItABQABgAIAAAAIQDb4fbL7gAAAIUBAAATAAAAAAAAAAAA&#10;AAAAAAAAAABbQ29udGVudF9UeXBlc10ueG1sUEsBAi0AFAAGAAgAAAAhAFr0LFu/AAAAFQEAAAsA&#10;AAAAAAAAAAAAAAAAHwEAAF9yZWxzLy5yZWxzUEsBAi0AFAAGAAgAAAAhALwLJzjEAAAA2gAAAA8A&#10;AAAAAAAAAAAAAAAABwIAAGRycy9kb3ducmV2LnhtbFBLBQYAAAAAAwADALcAAAD4AgAAAAA=&#10;">
                <v:imagedata r:id="rId2" o:title=""/>
              </v:shape>
              <v:shape id="Rectangle: Diagonal Corners Rounded 6" o:spid="_x0000_s1028" style="position:absolute;width:71386;height:102393;visibility:visible;mso-wrap-style:square;v-text-anchor:middle" coordsize="7138670,1023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5ebxQAAANoAAAAPAAAAZHJzL2Rvd25yZXYueG1sRI9Pa8JA&#10;FMTvhX6H5RW8NRt7CDW6SttQ0pv1H+rtmX0modm3IbvG9Nt3C4LHYWZ+w8wWg2lET52rLSsYRzEI&#10;4sLqmksF283n8ysI55E1NpZJwS85WMwfH2aYanvlFfVrX4oAYZeigsr7NpXSFRUZdJFtiYN3tp1B&#10;H2RXSt3hNcBNI1/iOJEGaw4LFbb0UVHxs74YBYdj9r78Pp5P42GS73ees2SZZ0qNnoa3KQhPg7+H&#10;b+0vrSCB/yvhBsj5HwAAAP//AwBQSwECLQAUAAYACAAAACEA2+H2y+4AAACFAQAAEwAAAAAAAAAA&#10;AAAAAAAAAAAAW0NvbnRlbnRfVHlwZXNdLnhtbFBLAQItABQABgAIAAAAIQBa9CxbvwAAABUBAAAL&#10;AAAAAAAAAAAAAAAAAB8BAABfcmVscy8ucmVsc1BLAQItABQABgAIAAAAIQA2I5ebxQAAANoAAAAP&#10;AAAAAAAAAAAAAAAAAAcCAABkcnMvZG93bnJldi54bWxQSwUGAAAAAAMAAwC3AAAA+QIAAAAA&#10;" path="m161120,l7138670,r,l7138670,10078255v,88984,-72136,161120,-161120,161120l,10239375r,l,161120c,72136,72136,,161120,xe" filled="f" strokecolor="#a6a6a6" strokeweight=".5pt">
                <v:path arrowok="t" o:connecttype="custom" o:connectlocs="161120,0;7138670,0;7138670,0;7138670,10078255;6977550,10239375;0,10239375;0,10239375;0,161120;161120,0" o:connectangles="0,0,0,0,0,0,0,0,0"/>
              </v:shape>
              <w10:wrap anchorx="page" anchory="page"/>
            </v:group>
          </w:pict>
        </mc:Fallback>
      </mc:AlternateContent>
    </w:r>
  </w:p>
  <w:p w14:paraId="6717B5CA" w14:textId="77777777" w:rsidR="00AF230A" w:rsidRDefault="00AF230A" w:rsidP="00AF230A">
    <w:pPr>
      <w:pStyle w:val="NoSpacing"/>
    </w:pPr>
  </w:p>
  <w:p w14:paraId="13A5FB46" w14:textId="77777777" w:rsidR="00AF230A" w:rsidRDefault="00AF230A" w:rsidP="00AF230A">
    <w:pPr>
      <w:pStyle w:val="NoSpacing"/>
    </w:pPr>
  </w:p>
  <w:p w14:paraId="61A56DB1" w14:textId="77777777" w:rsidR="00AF230A" w:rsidRDefault="00AF230A" w:rsidP="00AF230A">
    <w:pPr>
      <w:pStyle w:val="NoSpacing"/>
    </w:pPr>
  </w:p>
  <w:p w14:paraId="226E0129" w14:textId="77777777" w:rsidR="00AF230A" w:rsidRDefault="00AF230A" w:rsidP="00AF230A">
    <w:pPr>
      <w:pStyle w:val="NoSpacing"/>
    </w:pPr>
  </w:p>
  <w:p w14:paraId="712F3DE9" w14:textId="77777777" w:rsidR="00AF230A" w:rsidRDefault="00AF230A" w:rsidP="00AF230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44F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82D97"/>
    <w:multiLevelType w:val="hybridMultilevel"/>
    <w:tmpl w:val="213683D4"/>
    <w:lvl w:ilvl="0" w:tplc="A9269C48">
      <w:start w:val="1"/>
      <w:numFmt w:val="decimal"/>
      <w:lvlText w:val="%1."/>
      <w:lvlJc w:val="left"/>
      <w:pPr>
        <w:ind w:left="1080" w:hanging="360"/>
      </w:pPr>
      <w:rPr>
        <w:rFonts w:ascii="ArialMT" w:hAnsi="ArialMT" w:cs="ArialM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C6C25"/>
    <w:multiLevelType w:val="hybridMultilevel"/>
    <w:tmpl w:val="4C026E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F91D41"/>
    <w:multiLevelType w:val="multilevel"/>
    <w:tmpl w:val="F85A28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CCF03E4"/>
    <w:multiLevelType w:val="hybridMultilevel"/>
    <w:tmpl w:val="8B5A93CC"/>
    <w:lvl w:ilvl="0" w:tplc="18D8995C">
      <w:start w:val="1"/>
      <w:numFmt w:val="lowerLetter"/>
      <w:lvlText w:val="%1)"/>
      <w:lvlJc w:val="left"/>
      <w:pPr>
        <w:ind w:left="720" w:hanging="360"/>
      </w:pPr>
      <w:rPr>
        <w:rFonts w:ascii="ArialMT" w:hAnsi="ArialMT" w:cs="Arial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66E53"/>
    <w:multiLevelType w:val="hybridMultilevel"/>
    <w:tmpl w:val="5260B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6F720E"/>
    <w:multiLevelType w:val="hybridMultilevel"/>
    <w:tmpl w:val="A724BD00"/>
    <w:lvl w:ilvl="0" w:tplc="2D50CAB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55D2974"/>
    <w:multiLevelType w:val="hybridMultilevel"/>
    <w:tmpl w:val="E21CE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826A08"/>
    <w:multiLevelType w:val="hybridMultilevel"/>
    <w:tmpl w:val="970E6C58"/>
    <w:lvl w:ilvl="0" w:tplc="0428D30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60019"/>
    <w:multiLevelType w:val="hybridMultilevel"/>
    <w:tmpl w:val="6C6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94920"/>
    <w:multiLevelType w:val="hybridMultilevel"/>
    <w:tmpl w:val="01D80E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8D41FAF"/>
    <w:multiLevelType w:val="hybridMultilevel"/>
    <w:tmpl w:val="870C615A"/>
    <w:lvl w:ilvl="0" w:tplc="A9269C48">
      <w:start w:val="1"/>
      <w:numFmt w:val="decimal"/>
      <w:lvlText w:val="%1."/>
      <w:lvlJc w:val="left"/>
      <w:pPr>
        <w:ind w:left="1789" w:hanging="360"/>
      </w:pPr>
      <w:rPr>
        <w:rFonts w:ascii="ArialMT" w:hAnsi="ArialMT" w:cs="ArialMT"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6"/>
  </w:num>
  <w:num w:numId="3">
    <w:abstractNumId w:val="5"/>
  </w:num>
  <w:num w:numId="4">
    <w:abstractNumId w:val="4"/>
  </w:num>
  <w:num w:numId="5">
    <w:abstractNumId w:val="1"/>
  </w:num>
  <w:num w:numId="6">
    <w:abstractNumId w:val="11"/>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F5"/>
    <w:rsid w:val="000045B3"/>
    <w:rsid w:val="00005BD3"/>
    <w:rsid w:val="00022571"/>
    <w:rsid w:val="00030857"/>
    <w:rsid w:val="00036C62"/>
    <w:rsid w:val="0007188B"/>
    <w:rsid w:val="000762FD"/>
    <w:rsid w:val="00082C6B"/>
    <w:rsid w:val="0008410F"/>
    <w:rsid w:val="0009438D"/>
    <w:rsid w:val="000E55D2"/>
    <w:rsid w:val="000E6009"/>
    <w:rsid w:val="00102B4E"/>
    <w:rsid w:val="001044E8"/>
    <w:rsid w:val="00125424"/>
    <w:rsid w:val="0013519B"/>
    <w:rsid w:val="00150059"/>
    <w:rsid w:val="001601AA"/>
    <w:rsid w:val="00175720"/>
    <w:rsid w:val="00186A94"/>
    <w:rsid w:val="00194E05"/>
    <w:rsid w:val="001A391D"/>
    <w:rsid w:val="001A3EA2"/>
    <w:rsid w:val="001B16DB"/>
    <w:rsid w:val="001B4714"/>
    <w:rsid w:val="001D789D"/>
    <w:rsid w:val="001E287D"/>
    <w:rsid w:val="001E600D"/>
    <w:rsid w:val="00204FE5"/>
    <w:rsid w:val="002425DA"/>
    <w:rsid w:val="002534A1"/>
    <w:rsid w:val="00262538"/>
    <w:rsid w:val="0028385A"/>
    <w:rsid w:val="00286972"/>
    <w:rsid w:val="002B22DC"/>
    <w:rsid w:val="002C47A7"/>
    <w:rsid w:val="00316E29"/>
    <w:rsid w:val="003172D9"/>
    <w:rsid w:val="00317E56"/>
    <w:rsid w:val="00320F53"/>
    <w:rsid w:val="003458B7"/>
    <w:rsid w:val="00347939"/>
    <w:rsid w:val="00357997"/>
    <w:rsid w:val="00367F22"/>
    <w:rsid w:val="00373A10"/>
    <w:rsid w:val="00396E22"/>
    <w:rsid w:val="003A2FBA"/>
    <w:rsid w:val="003A3055"/>
    <w:rsid w:val="003E6AEB"/>
    <w:rsid w:val="00401A7A"/>
    <w:rsid w:val="004040D3"/>
    <w:rsid w:val="00413C9E"/>
    <w:rsid w:val="00424A65"/>
    <w:rsid w:val="00460FFB"/>
    <w:rsid w:val="00466284"/>
    <w:rsid w:val="0048590F"/>
    <w:rsid w:val="004952C1"/>
    <w:rsid w:val="004A1E79"/>
    <w:rsid w:val="004C64C7"/>
    <w:rsid w:val="004D2C3C"/>
    <w:rsid w:val="004E6C37"/>
    <w:rsid w:val="0051180C"/>
    <w:rsid w:val="00513C3E"/>
    <w:rsid w:val="005163C0"/>
    <w:rsid w:val="00521BFE"/>
    <w:rsid w:val="005426AE"/>
    <w:rsid w:val="005437FC"/>
    <w:rsid w:val="005447F5"/>
    <w:rsid w:val="00544A7D"/>
    <w:rsid w:val="00563856"/>
    <w:rsid w:val="00565D77"/>
    <w:rsid w:val="00571F6C"/>
    <w:rsid w:val="00573C3A"/>
    <w:rsid w:val="0057689F"/>
    <w:rsid w:val="00582D01"/>
    <w:rsid w:val="0058622E"/>
    <w:rsid w:val="005913F3"/>
    <w:rsid w:val="005A6B5C"/>
    <w:rsid w:val="005C2CA0"/>
    <w:rsid w:val="005C5F6A"/>
    <w:rsid w:val="005C6234"/>
    <w:rsid w:val="005C646A"/>
    <w:rsid w:val="005D24D0"/>
    <w:rsid w:val="005D4DE6"/>
    <w:rsid w:val="005F0EE4"/>
    <w:rsid w:val="005F1B5E"/>
    <w:rsid w:val="006078A1"/>
    <w:rsid w:val="00613933"/>
    <w:rsid w:val="006315E1"/>
    <w:rsid w:val="0064582F"/>
    <w:rsid w:val="006612B1"/>
    <w:rsid w:val="0066739C"/>
    <w:rsid w:val="0067660A"/>
    <w:rsid w:val="00697CE7"/>
    <w:rsid w:val="006B463C"/>
    <w:rsid w:val="006B5BC4"/>
    <w:rsid w:val="006C31F3"/>
    <w:rsid w:val="00707E9B"/>
    <w:rsid w:val="00720937"/>
    <w:rsid w:val="00724321"/>
    <w:rsid w:val="00734F9A"/>
    <w:rsid w:val="007507B0"/>
    <w:rsid w:val="00752AE2"/>
    <w:rsid w:val="00761081"/>
    <w:rsid w:val="0079562B"/>
    <w:rsid w:val="00795D30"/>
    <w:rsid w:val="007A1D20"/>
    <w:rsid w:val="007A1E0B"/>
    <w:rsid w:val="007B5D2E"/>
    <w:rsid w:val="007C23AA"/>
    <w:rsid w:val="007C766C"/>
    <w:rsid w:val="007F64F1"/>
    <w:rsid w:val="007F724D"/>
    <w:rsid w:val="008065D2"/>
    <w:rsid w:val="00806A2B"/>
    <w:rsid w:val="00830AE3"/>
    <w:rsid w:val="0085236C"/>
    <w:rsid w:val="00871033"/>
    <w:rsid w:val="00873BDC"/>
    <w:rsid w:val="00885A5A"/>
    <w:rsid w:val="00893C5E"/>
    <w:rsid w:val="00896C1C"/>
    <w:rsid w:val="008A14F8"/>
    <w:rsid w:val="008B2E31"/>
    <w:rsid w:val="008B5BC0"/>
    <w:rsid w:val="008D0801"/>
    <w:rsid w:val="008D3945"/>
    <w:rsid w:val="008E106D"/>
    <w:rsid w:val="008E311F"/>
    <w:rsid w:val="008F6194"/>
    <w:rsid w:val="00902C4D"/>
    <w:rsid w:val="00912462"/>
    <w:rsid w:val="00912F72"/>
    <w:rsid w:val="00913FA4"/>
    <w:rsid w:val="009432CB"/>
    <w:rsid w:val="00945D33"/>
    <w:rsid w:val="00964128"/>
    <w:rsid w:val="00967E49"/>
    <w:rsid w:val="00973419"/>
    <w:rsid w:val="0097681C"/>
    <w:rsid w:val="009849DD"/>
    <w:rsid w:val="009E1B47"/>
    <w:rsid w:val="009E224E"/>
    <w:rsid w:val="00A007C7"/>
    <w:rsid w:val="00A464E7"/>
    <w:rsid w:val="00AB1C35"/>
    <w:rsid w:val="00AB71CF"/>
    <w:rsid w:val="00AC421B"/>
    <w:rsid w:val="00AC6359"/>
    <w:rsid w:val="00AC70F1"/>
    <w:rsid w:val="00AD3BF4"/>
    <w:rsid w:val="00AF230A"/>
    <w:rsid w:val="00AF305B"/>
    <w:rsid w:val="00AF5C9C"/>
    <w:rsid w:val="00AF61D4"/>
    <w:rsid w:val="00B00007"/>
    <w:rsid w:val="00B1048C"/>
    <w:rsid w:val="00B1193C"/>
    <w:rsid w:val="00B30549"/>
    <w:rsid w:val="00B50B9B"/>
    <w:rsid w:val="00B54FEE"/>
    <w:rsid w:val="00B74556"/>
    <w:rsid w:val="00B74E7F"/>
    <w:rsid w:val="00B827F5"/>
    <w:rsid w:val="00B82D58"/>
    <w:rsid w:val="00B845BC"/>
    <w:rsid w:val="00B900DE"/>
    <w:rsid w:val="00B941B9"/>
    <w:rsid w:val="00BA5053"/>
    <w:rsid w:val="00BB4122"/>
    <w:rsid w:val="00BD1C0C"/>
    <w:rsid w:val="00BD4959"/>
    <w:rsid w:val="00BF7469"/>
    <w:rsid w:val="00C0272D"/>
    <w:rsid w:val="00C15FB4"/>
    <w:rsid w:val="00C34603"/>
    <w:rsid w:val="00C54CBC"/>
    <w:rsid w:val="00C5782A"/>
    <w:rsid w:val="00C7164F"/>
    <w:rsid w:val="00C75C20"/>
    <w:rsid w:val="00C77F4E"/>
    <w:rsid w:val="00C84FF9"/>
    <w:rsid w:val="00C92E2C"/>
    <w:rsid w:val="00C95BDB"/>
    <w:rsid w:val="00CB1EA8"/>
    <w:rsid w:val="00CB6EB6"/>
    <w:rsid w:val="00CB7B0B"/>
    <w:rsid w:val="00CC53AF"/>
    <w:rsid w:val="00CF4CC1"/>
    <w:rsid w:val="00D07E88"/>
    <w:rsid w:val="00D224A5"/>
    <w:rsid w:val="00D30184"/>
    <w:rsid w:val="00D36013"/>
    <w:rsid w:val="00D517B5"/>
    <w:rsid w:val="00D57A67"/>
    <w:rsid w:val="00DA3B92"/>
    <w:rsid w:val="00DC1FA9"/>
    <w:rsid w:val="00DC3564"/>
    <w:rsid w:val="00DD1D36"/>
    <w:rsid w:val="00E006B2"/>
    <w:rsid w:val="00E16B19"/>
    <w:rsid w:val="00E1756F"/>
    <w:rsid w:val="00E42400"/>
    <w:rsid w:val="00E4394C"/>
    <w:rsid w:val="00E844C7"/>
    <w:rsid w:val="00E84DD8"/>
    <w:rsid w:val="00EC56E6"/>
    <w:rsid w:val="00EC6BD6"/>
    <w:rsid w:val="00ED5EBB"/>
    <w:rsid w:val="00EE106D"/>
    <w:rsid w:val="00EE11BB"/>
    <w:rsid w:val="00EE6BB9"/>
    <w:rsid w:val="00F17B66"/>
    <w:rsid w:val="00F22500"/>
    <w:rsid w:val="00F22E5E"/>
    <w:rsid w:val="00F2434F"/>
    <w:rsid w:val="00F3414C"/>
    <w:rsid w:val="00F40234"/>
    <w:rsid w:val="00F612FC"/>
    <w:rsid w:val="00F66460"/>
    <w:rsid w:val="00FA1FD4"/>
    <w:rsid w:val="00FB07EB"/>
    <w:rsid w:val="00FB6EE1"/>
    <w:rsid w:val="00FB74C7"/>
    <w:rsid w:val="00FC1474"/>
    <w:rsid w:val="00FC6EC0"/>
    <w:rsid w:val="00FD634F"/>
    <w:rsid w:val="00FE54F2"/>
    <w:rsid w:val="00FE6609"/>
    <w:rsid w:val="00FF6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1D378C"/>
  <w15:docId w15:val="{E9285525-982C-4877-BE55-5D4F54B4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5A"/>
    <w:pPr>
      <w:spacing w:before="120" w:after="160" w:line="259" w:lineRule="auto"/>
    </w:pPr>
    <w:rPr>
      <w:rFonts w:ascii="Arial" w:hAnsi="Arial"/>
      <w:szCs w:val="22"/>
      <w:lang w:eastAsia="en-US"/>
    </w:rPr>
  </w:style>
  <w:style w:type="paragraph" w:styleId="Heading1">
    <w:name w:val="heading 1"/>
    <w:basedOn w:val="Normal"/>
    <w:next w:val="BodyText1"/>
    <w:link w:val="Heading1Char"/>
    <w:uiPriority w:val="9"/>
    <w:qFormat/>
    <w:rsid w:val="00AF230A"/>
    <w:pPr>
      <w:keepNext/>
      <w:keepLines/>
      <w:numPr>
        <w:numId w:val="7"/>
      </w:numPr>
      <w:spacing w:before="300" w:after="120"/>
      <w:ind w:left="567" w:hanging="567"/>
      <w:outlineLvl w:val="0"/>
    </w:pPr>
    <w:rPr>
      <w:rFonts w:eastAsiaTheme="majorEastAsia" w:cstheme="majorBidi"/>
      <w:b/>
      <w:sz w:val="22"/>
      <w:szCs w:val="32"/>
      <w:lang w:eastAsia="en-GB"/>
    </w:rPr>
  </w:style>
  <w:style w:type="paragraph" w:styleId="Heading2">
    <w:name w:val="heading 2"/>
    <w:basedOn w:val="Normal"/>
    <w:next w:val="BodyText1"/>
    <w:link w:val="Heading2Char"/>
    <w:uiPriority w:val="9"/>
    <w:unhideWhenUsed/>
    <w:qFormat/>
    <w:rsid w:val="00B30549"/>
    <w:pPr>
      <w:keepNext/>
      <w:keepLines/>
      <w:numPr>
        <w:ilvl w:val="1"/>
        <w:numId w:val="7"/>
      </w:numPr>
      <w:spacing w:after="0"/>
      <w:ind w:left="578" w:hanging="578"/>
      <w:outlineLvl w:val="1"/>
    </w:pPr>
    <w:rPr>
      <w:rFonts w:eastAsiaTheme="majorEastAsia" w:cstheme="majorBidi"/>
      <w:b/>
      <w:szCs w:val="26"/>
      <w:lang w:eastAsia="en-GB"/>
    </w:rPr>
  </w:style>
  <w:style w:type="paragraph" w:styleId="Heading3">
    <w:name w:val="heading 3"/>
    <w:basedOn w:val="Normal"/>
    <w:next w:val="BodyText1"/>
    <w:link w:val="Heading3Char"/>
    <w:uiPriority w:val="9"/>
    <w:unhideWhenUsed/>
    <w:qFormat/>
    <w:rsid w:val="00B30549"/>
    <w:pPr>
      <w:keepNext/>
      <w:keepLines/>
      <w:numPr>
        <w:ilvl w:val="2"/>
        <w:numId w:val="7"/>
      </w:numPr>
      <w:spacing w:after="0"/>
      <w:outlineLvl w:val="2"/>
    </w:pPr>
    <w:rPr>
      <w:rFonts w:eastAsiaTheme="majorEastAsia" w:cstheme="majorBidi"/>
      <w:b/>
      <w:szCs w:val="24"/>
      <w:lang w:eastAsia="en-GB"/>
    </w:rPr>
  </w:style>
  <w:style w:type="paragraph" w:styleId="Heading4">
    <w:name w:val="heading 4"/>
    <w:basedOn w:val="Normal"/>
    <w:next w:val="BodyText1"/>
    <w:link w:val="Heading4Char"/>
    <w:uiPriority w:val="9"/>
    <w:semiHidden/>
    <w:unhideWhenUsed/>
    <w:qFormat/>
    <w:rsid w:val="00B30549"/>
    <w:pPr>
      <w:keepNext/>
      <w:keepLines/>
      <w:numPr>
        <w:ilvl w:val="3"/>
        <w:numId w:val="7"/>
      </w:numPr>
      <w:spacing w:after="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C15FB4"/>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5FB4"/>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5FB4"/>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5FB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FB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262538"/>
    <w:pPr>
      <w:autoSpaceDE w:val="0"/>
      <w:autoSpaceDN w:val="0"/>
      <w:adjustRightInd w:val="0"/>
      <w:spacing w:after="0" w:line="240" w:lineRule="auto"/>
    </w:pPr>
    <w:rPr>
      <w:rFonts w:ascii="JAJEDN+Arial,Bold" w:hAnsi="JAJEDN+Arial,Bold"/>
      <w:sz w:val="24"/>
      <w:szCs w:val="24"/>
      <w:lang w:eastAsia="en-GB"/>
    </w:rPr>
  </w:style>
  <w:style w:type="paragraph" w:customStyle="1" w:styleId="Default">
    <w:name w:val="Default"/>
    <w:rsid w:val="00262538"/>
    <w:pPr>
      <w:autoSpaceDE w:val="0"/>
      <w:autoSpaceDN w:val="0"/>
      <w:adjustRightInd w:val="0"/>
    </w:pPr>
    <w:rPr>
      <w:rFonts w:ascii="JAJEDN+Arial,Bold" w:hAnsi="JAJEDN+Arial,Bold" w:cs="JAJEDN+Arial,Bold"/>
      <w:color w:val="000000"/>
      <w:sz w:val="24"/>
      <w:szCs w:val="24"/>
    </w:rPr>
  </w:style>
  <w:style w:type="paragraph" w:customStyle="1" w:styleId="Titre2">
    <w:name w:val="Titre 2"/>
    <w:basedOn w:val="Default"/>
    <w:next w:val="Default"/>
    <w:uiPriority w:val="99"/>
    <w:rsid w:val="00262538"/>
    <w:rPr>
      <w:rFonts w:cs="Times New Roman"/>
      <w:color w:val="auto"/>
    </w:rPr>
  </w:style>
  <w:style w:type="paragraph" w:customStyle="1" w:styleId="Corpsdetexte">
    <w:name w:val="Corps de texte"/>
    <w:basedOn w:val="Default"/>
    <w:next w:val="Default"/>
    <w:uiPriority w:val="99"/>
    <w:rsid w:val="00262538"/>
    <w:rPr>
      <w:rFonts w:cs="Times New Roman"/>
      <w:color w:val="auto"/>
    </w:rPr>
  </w:style>
  <w:style w:type="paragraph" w:customStyle="1" w:styleId="p4">
    <w:name w:val="p4"/>
    <w:basedOn w:val="Default"/>
    <w:next w:val="Default"/>
    <w:uiPriority w:val="99"/>
    <w:rsid w:val="00262538"/>
    <w:rPr>
      <w:rFonts w:cs="Times New Roman"/>
      <w:color w:val="auto"/>
    </w:rPr>
  </w:style>
  <w:style w:type="table" w:styleId="TableGrid">
    <w:name w:val="Table Grid"/>
    <w:basedOn w:val="TableNormal"/>
    <w:rsid w:val="001351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45B3"/>
    <w:pPr>
      <w:spacing w:after="0" w:line="240" w:lineRule="auto"/>
    </w:pPr>
    <w:rPr>
      <w:szCs w:val="20"/>
    </w:rPr>
  </w:style>
  <w:style w:type="character" w:customStyle="1" w:styleId="FootnoteTextChar">
    <w:name w:val="Footnote Text Char"/>
    <w:basedOn w:val="DefaultParagraphFont"/>
    <w:link w:val="FootnoteText"/>
    <w:uiPriority w:val="99"/>
    <w:semiHidden/>
    <w:rsid w:val="000045B3"/>
    <w:rPr>
      <w:lang w:eastAsia="en-US"/>
    </w:rPr>
  </w:style>
  <w:style w:type="character" w:styleId="FootnoteReference">
    <w:name w:val="footnote reference"/>
    <w:basedOn w:val="DefaultParagraphFont"/>
    <w:uiPriority w:val="99"/>
    <w:semiHidden/>
    <w:unhideWhenUsed/>
    <w:rsid w:val="000045B3"/>
    <w:rPr>
      <w:vertAlign w:val="superscript"/>
    </w:rPr>
  </w:style>
  <w:style w:type="paragraph" w:customStyle="1" w:styleId="Corpsdetexte3">
    <w:name w:val="Corps de texte 3"/>
    <w:basedOn w:val="Default"/>
    <w:next w:val="Default"/>
    <w:uiPriority w:val="99"/>
    <w:rsid w:val="000045B3"/>
    <w:rPr>
      <w:rFonts w:cs="Times New Roman"/>
      <w:color w:val="auto"/>
    </w:rPr>
  </w:style>
  <w:style w:type="paragraph" w:styleId="Header">
    <w:name w:val="header"/>
    <w:basedOn w:val="Normal"/>
    <w:link w:val="HeaderChar"/>
    <w:unhideWhenUsed/>
    <w:rsid w:val="00BD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959"/>
    <w:rPr>
      <w:sz w:val="22"/>
      <w:szCs w:val="22"/>
      <w:lang w:eastAsia="en-US"/>
    </w:rPr>
  </w:style>
  <w:style w:type="paragraph" w:styleId="Footer">
    <w:name w:val="footer"/>
    <w:basedOn w:val="Normal"/>
    <w:link w:val="FooterChar"/>
    <w:uiPriority w:val="99"/>
    <w:unhideWhenUsed/>
    <w:rsid w:val="00F3414C"/>
    <w:pPr>
      <w:tabs>
        <w:tab w:val="center" w:pos="4536"/>
        <w:tab w:val="right" w:pos="9026"/>
        <w:tab w:val="right" w:pos="9072"/>
      </w:tabs>
      <w:spacing w:before="0" w:after="0" w:line="240" w:lineRule="auto"/>
    </w:pPr>
    <w:rPr>
      <w:rFonts w:ascii="Helvetica" w:hAnsi="Helvetica" w:cs="Helvetica"/>
      <w:b/>
      <w:sz w:val="16"/>
      <w:szCs w:val="16"/>
    </w:rPr>
  </w:style>
  <w:style w:type="character" w:customStyle="1" w:styleId="FooterChar">
    <w:name w:val="Footer Char"/>
    <w:basedOn w:val="DefaultParagraphFont"/>
    <w:link w:val="Footer"/>
    <w:uiPriority w:val="99"/>
    <w:rsid w:val="00F3414C"/>
    <w:rPr>
      <w:rFonts w:ascii="Helvetica" w:hAnsi="Helvetica" w:cs="Helvetica"/>
      <w:b/>
      <w:sz w:val="16"/>
      <w:szCs w:val="16"/>
      <w:lang w:eastAsia="en-US"/>
    </w:rPr>
  </w:style>
  <w:style w:type="character" w:styleId="PageNumber">
    <w:name w:val="page number"/>
    <w:basedOn w:val="DefaultParagraphFont"/>
    <w:rsid w:val="00BD4959"/>
  </w:style>
  <w:style w:type="paragraph" w:styleId="ListParagraph">
    <w:name w:val="List Paragraph"/>
    <w:basedOn w:val="Normal"/>
    <w:uiPriority w:val="34"/>
    <w:qFormat/>
    <w:rsid w:val="00BD4959"/>
    <w:pPr>
      <w:ind w:left="720"/>
      <w:contextualSpacing/>
    </w:pPr>
  </w:style>
  <w:style w:type="character" w:styleId="PlaceholderText">
    <w:name w:val="Placeholder Text"/>
    <w:basedOn w:val="DefaultParagraphFont"/>
    <w:uiPriority w:val="99"/>
    <w:semiHidden/>
    <w:rsid w:val="00C75C20"/>
    <w:rPr>
      <w:color w:val="808080"/>
    </w:rPr>
  </w:style>
  <w:style w:type="character" w:customStyle="1" w:styleId="Heading1Char">
    <w:name w:val="Heading 1 Char"/>
    <w:basedOn w:val="DefaultParagraphFont"/>
    <w:link w:val="Heading1"/>
    <w:uiPriority w:val="9"/>
    <w:rsid w:val="00AF230A"/>
    <w:rPr>
      <w:rFonts w:ascii="Arial" w:eastAsiaTheme="majorEastAsia" w:hAnsi="Arial" w:cstheme="majorBidi"/>
      <w:b/>
      <w:sz w:val="22"/>
      <w:szCs w:val="32"/>
    </w:rPr>
  </w:style>
  <w:style w:type="character" w:customStyle="1" w:styleId="Heading2Char">
    <w:name w:val="Heading 2 Char"/>
    <w:basedOn w:val="DefaultParagraphFont"/>
    <w:link w:val="Heading2"/>
    <w:uiPriority w:val="9"/>
    <w:rsid w:val="00B3054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0549"/>
    <w:rPr>
      <w:rFonts w:ascii="Arial" w:eastAsiaTheme="majorEastAsia" w:hAnsi="Arial" w:cstheme="majorBidi"/>
      <w:b/>
      <w:szCs w:val="24"/>
    </w:rPr>
  </w:style>
  <w:style w:type="character" w:customStyle="1" w:styleId="Heading4Char">
    <w:name w:val="Heading 4 Char"/>
    <w:basedOn w:val="DefaultParagraphFont"/>
    <w:link w:val="Heading4"/>
    <w:uiPriority w:val="9"/>
    <w:semiHidden/>
    <w:rsid w:val="00B30549"/>
    <w:rPr>
      <w:rFonts w:ascii="Arial" w:eastAsiaTheme="majorEastAsia" w:hAnsi="Arial" w:cstheme="majorBidi"/>
      <w:b/>
      <w:iCs/>
      <w:szCs w:val="22"/>
      <w:lang w:eastAsia="en-US"/>
    </w:rPr>
  </w:style>
  <w:style w:type="character" w:customStyle="1" w:styleId="Heading5Char">
    <w:name w:val="Heading 5 Char"/>
    <w:basedOn w:val="DefaultParagraphFont"/>
    <w:link w:val="Heading5"/>
    <w:uiPriority w:val="9"/>
    <w:semiHidden/>
    <w:rsid w:val="00C15FB4"/>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15FB4"/>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15FB4"/>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15FB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15FB4"/>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Header"/>
    <w:next w:val="Normal"/>
    <w:link w:val="TitleChar"/>
    <w:uiPriority w:val="10"/>
    <w:qFormat/>
    <w:rsid w:val="001B4714"/>
    <w:pPr>
      <w:spacing w:before="0"/>
      <w:ind w:left="34"/>
      <w:jc w:val="center"/>
    </w:pPr>
    <w:rPr>
      <w:rFonts w:cs="Arial"/>
      <w:b/>
      <w:sz w:val="28"/>
      <w:szCs w:val="28"/>
    </w:rPr>
  </w:style>
  <w:style w:type="character" w:customStyle="1" w:styleId="TitleChar">
    <w:name w:val="Title Char"/>
    <w:basedOn w:val="DefaultParagraphFont"/>
    <w:link w:val="Title"/>
    <w:uiPriority w:val="10"/>
    <w:rsid w:val="001B4714"/>
    <w:rPr>
      <w:rFonts w:ascii="Arial" w:hAnsi="Arial" w:cs="Arial"/>
      <w:b/>
      <w:sz w:val="28"/>
      <w:szCs w:val="28"/>
      <w:lang w:eastAsia="en-US"/>
    </w:rPr>
  </w:style>
  <w:style w:type="paragraph" w:styleId="NoSpacing">
    <w:name w:val="No Spacing"/>
    <w:uiPriority w:val="1"/>
    <w:qFormat/>
    <w:rsid w:val="003458B7"/>
    <w:rPr>
      <w:rFonts w:ascii="Arial" w:hAnsi="Arial"/>
      <w:szCs w:val="22"/>
      <w:lang w:eastAsia="en-US"/>
    </w:rPr>
  </w:style>
  <w:style w:type="paragraph" w:customStyle="1" w:styleId="Numberedlist">
    <w:name w:val="Numbered list"/>
    <w:basedOn w:val="ListParagraph"/>
    <w:qFormat/>
    <w:rsid w:val="00885A5A"/>
    <w:pPr>
      <w:numPr>
        <w:numId w:val="2"/>
      </w:numPr>
      <w:autoSpaceDE w:val="0"/>
      <w:autoSpaceDN w:val="0"/>
      <w:adjustRightInd w:val="0"/>
      <w:spacing w:after="60" w:line="240" w:lineRule="auto"/>
      <w:ind w:left="709" w:hanging="425"/>
      <w:contextualSpacing w:val="0"/>
      <w:jc w:val="both"/>
    </w:pPr>
    <w:rPr>
      <w:rFonts w:cs="Arial"/>
      <w:lang w:eastAsia="en-GB"/>
    </w:rPr>
  </w:style>
  <w:style w:type="paragraph" w:customStyle="1" w:styleId="BodyText1">
    <w:name w:val="Body Text1"/>
    <w:basedOn w:val="Normal"/>
    <w:link w:val="BodytextChar"/>
    <w:qFormat/>
    <w:rsid w:val="00945D33"/>
    <w:pPr>
      <w:spacing w:line="220" w:lineRule="atLeast"/>
    </w:pPr>
    <w:rPr>
      <w:lang w:eastAsia="en-GB"/>
    </w:rPr>
  </w:style>
  <w:style w:type="paragraph" w:customStyle="1" w:styleId="BulletList">
    <w:name w:val="Bullet List"/>
    <w:basedOn w:val="ListParagraph"/>
    <w:qFormat/>
    <w:rsid w:val="0064582F"/>
    <w:pPr>
      <w:numPr>
        <w:numId w:val="8"/>
      </w:numPr>
      <w:spacing w:after="60"/>
      <w:ind w:left="714" w:hanging="357"/>
    </w:pPr>
  </w:style>
  <w:style w:type="character" w:customStyle="1" w:styleId="BodytextChar">
    <w:name w:val="Body text Char"/>
    <w:basedOn w:val="DefaultParagraphFont"/>
    <w:link w:val="BodyText1"/>
    <w:rsid w:val="00945D33"/>
    <w:rPr>
      <w:rFonts w:ascii="Arial" w:hAnsi="Arial"/>
      <w:szCs w:val="22"/>
    </w:rPr>
  </w:style>
  <w:style w:type="character" w:styleId="CommentReference">
    <w:name w:val="annotation reference"/>
    <w:basedOn w:val="DefaultParagraphFont"/>
    <w:uiPriority w:val="99"/>
    <w:semiHidden/>
    <w:unhideWhenUsed/>
    <w:rsid w:val="00030857"/>
    <w:rPr>
      <w:sz w:val="16"/>
      <w:szCs w:val="16"/>
    </w:rPr>
  </w:style>
  <w:style w:type="paragraph" w:styleId="CommentText">
    <w:name w:val="annotation text"/>
    <w:basedOn w:val="Normal"/>
    <w:link w:val="CommentTextChar"/>
    <w:uiPriority w:val="99"/>
    <w:unhideWhenUsed/>
    <w:rsid w:val="00030857"/>
    <w:pPr>
      <w:spacing w:line="240" w:lineRule="auto"/>
    </w:pPr>
    <w:rPr>
      <w:szCs w:val="20"/>
    </w:rPr>
  </w:style>
  <w:style w:type="character" w:customStyle="1" w:styleId="CommentTextChar">
    <w:name w:val="Comment Text Char"/>
    <w:basedOn w:val="DefaultParagraphFont"/>
    <w:link w:val="CommentText"/>
    <w:uiPriority w:val="99"/>
    <w:rsid w:val="0003085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30857"/>
    <w:rPr>
      <w:b/>
      <w:bCs/>
    </w:rPr>
  </w:style>
  <w:style w:type="character" w:customStyle="1" w:styleId="CommentSubjectChar">
    <w:name w:val="Comment Subject Char"/>
    <w:basedOn w:val="CommentTextChar"/>
    <w:link w:val="CommentSubject"/>
    <w:uiPriority w:val="99"/>
    <w:semiHidden/>
    <w:rsid w:val="00030857"/>
    <w:rPr>
      <w:rFonts w:ascii="Arial" w:hAnsi="Arial"/>
      <w:b/>
      <w:bCs/>
      <w:lang w:eastAsia="en-US"/>
    </w:rPr>
  </w:style>
  <w:style w:type="paragraph" w:styleId="BalloonText">
    <w:name w:val="Balloon Text"/>
    <w:basedOn w:val="Normal"/>
    <w:link w:val="BalloonTextChar"/>
    <w:uiPriority w:val="99"/>
    <w:semiHidden/>
    <w:unhideWhenUsed/>
    <w:rsid w:val="000308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57"/>
    <w:rPr>
      <w:rFonts w:ascii="Segoe UI" w:hAnsi="Segoe UI" w:cs="Segoe UI"/>
      <w:sz w:val="18"/>
      <w:szCs w:val="18"/>
      <w:lang w:eastAsia="en-US"/>
    </w:rPr>
  </w:style>
  <w:style w:type="paragraph" w:styleId="Revision">
    <w:name w:val="Revision"/>
    <w:hidden/>
    <w:uiPriority w:val="99"/>
    <w:semiHidden/>
    <w:rsid w:val="00967E49"/>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3570">
      <w:bodyDiv w:val="1"/>
      <w:marLeft w:val="0"/>
      <w:marRight w:val="0"/>
      <w:marTop w:val="0"/>
      <w:marBottom w:val="0"/>
      <w:divBdr>
        <w:top w:val="none" w:sz="0" w:space="0" w:color="auto"/>
        <w:left w:val="none" w:sz="0" w:space="0" w:color="auto"/>
        <w:bottom w:val="none" w:sz="0" w:space="0" w:color="auto"/>
        <w:right w:val="none" w:sz="0" w:space="0" w:color="auto"/>
      </w:divBdr>
    </w:div>
    <w:div w:id="725031715">
      <w:bodyDiv w:val="1"/>
      <w:marLeft w:val="0"/>
      <w:marRight w:val="0"/>
      <w:marTop w:val="0"/>
      <w:marBottom w:val="0"/>
      <w:divBdr>
        <w:top w:val="none" w:sz="0" w:space="0" w:color="auto"/>
        <w:left w:val="none" w:sz="0" w:space="0" w:color="auto"/>
        <w:bottom w:val="none" w:sz="0" w:space="0" w:color="auto"/>
        <w:right w:val="none" w:sz="0" w:space="0" w:color="auto"/>
      </w:divBdr>
    </w:div>
    <w:div w:id="861630530">
      <w:bodyDiv w:val="1"/>
      <w:marLeft w:val="0"/>
      <w:marRight w:val="0"/>
      <w:marTop w:val="0"/>
      <w:marBottom w:val="0"/>
      <w:divBdr>
        <w:top w:val="none" w:sz="0" w:space="0" w:color="auto"/>
        <w:left w:val="none" w:sz="0" w:space="0" w:color="auto"/>
        <w:bottom w:val="none" w:sz="0" w:space="0" w:color="auto"/>
        <w:right w:val="none" w:sz="0" w:space="0" w:color="auto"/>
      </w:divBdr>
    </w:div>
    <w:div w:id="1336684190">
      <w:bodyDiv w:val="1"/>
      <w:marLeft w:val="0"/>
      <w:marRight w:val="0"/>
      <w:marTop w:val="0"/>
      <w:marBottom w:val="0"/>
      <w:divBdr>
        <w:top w:val="none" w:sz="0" w:space="0" w:color="auto"/>
        <w:left w:val="none" w:sz="0" w:space="0" w:color="auto"/>
        <w:bottom w:val="none" w:sz="0" w:space="0" w:color="auto"/>
        <w:right w:val="none" w:sz="0" w:space="0" w:color="auto"/>
      </w:divBdr>
    </w:div>
    <w:div w:id="19673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BAD40055134578B830F7F9E163523A"/>
        <w:category>
          <w:name w:val="General"/>
          <w:gallery w:val="placeholder"/>
        </w:category>
        <w:types>
          <w:type w:val="bbPlcHdr"/>
        </w:types>
        <w:behaviors>
          <w:behavior w:val="content"/>
        </w:behaviors>
        <w:guid w:val="{08C319D9-A9A0-4771-BE8A-2B54B2C4C0D6}"/>
      </w:docPartPr>
      <w:docPartBody>
        <w:p w:rsidR="00ED0B4D" w:rsidRDefault="00ED0B4D">
          <w:pPr>
            <w:pStyle w:val="E0BAD40055134578B830F7F9E163523A"/>
          </w:pPr>
          <w:r w:rsidRPr="00E43A49">
            <w:rPr>
              <w:rStyle w:val="PlaceholderText"/>
            </w:rPr>
            <w:t>Choose an item.</w:t>
          </w:r>
        </w:p>
      </w:docPartBody>
    </w:docPart>
    <w:docPart>
      <w:docPartPr>
        <w:name w:val="23EC836521F44764AF0C0383DC09F97D"/>
        <w:category>
          <w:name w:val="General"/>
          <w:gallery w:val="placeholder"/>
        </w:category>
        <w:types>
          <w:type w:val="bbPlcHdr"/>
        </w:types>
        <w:behaviors>
          <w:behavior w:val="content"/>
        </w:behaviors>
        <w:guid w:val="{78ACAA74-98D2-4921-BE3A-2AD00567AC0E}"/>
      </w:docPartPr>
      <w:docPartBody>
        <w:p w:rsidR="00ED0B4D" w:rsidRDefault="00ED0B4D">
          <w:pPr>
            <w:pStyle w:val="23EC836521F44764AF0C0383DC09F97D"/>
          </w:pPr>
          <w:r>
            <w:rPr>
              <w:rFonts w:cs="Arial"/>
              <w:sz w:val="18"/>
              <w:szCs w:val="18"/>
            </w:rPr>
            <w:t>Enter number</w:t>
          </w:r>
        </w:p>
      </w:docPartBody>
    </w:docPart>
    <w:docPart>
      <w:docPartPr>
        <w:name w:val="53B2AB8391DA4DBF923E4F0C79D46A13"/>
        <w:category>
          <w:name w:val="General"/>
          <w:gallery w:val="placeholder"/>
        </w:category>
        <w:types>
          <w:type w:val="bbPlcHdr"/>
        </w:types>
        <w:behaviors>
          <w:behavior w:val="content"/>
        </w:behaviors>
        <w:guid w:val="{DA30E55F-9602-4925-941A-036276593A3E}"/>
      </w:docPartPr>
      <w:docPartBody>
        <w:p w:rsidR="00ED0B4D" w:rsidRDefault="00ED0B4D">
          <w:pPr>
            <w:pStyle w:val="53B2AB8391DA4DBF923E4F0C79D46A13"/>
          </w:pPr>
          <w:r w:rsidRPr="00413C9E">
            <w:rPr>
              <w:rFonts w:cs="Arial"/>
              <w:sz w:val="18"/>
              <w:szCs w:val="18"/>
            </w:rPr>
            <w:t>Enter number</w:t>
          </w:r>
        </w:p>
      </w:docPartBody>
    </w:docPart>
    <w:docPart>
      <w:docPartPr>
        <w:name w:val="AF9F563B85AD43A7AAA8668F81C91C6A"/>
        <w:category>
          <w:name w:val="General"/>
          <w:gallery w:val="placeholder"/>
        </w:category>
        <w:types>
          <w:type w:val="bbPlcHdr"/>
        </w:types>
        <w:behaviors>
          <w:behavior w:val="content"/>
        </w:behaviors>
        <w:guid w:val="{468AFA16-6F82-4E60-A009-7CB69899644C}"/>
      </w:docPartPr>
      <w:docPartBody>
        <w:p w:rsidR="00ED0B4D" w:rsidRDefault="00ED0B4D">
          <w:pPr>
            <w:pStyle w:val="AF9F563B85AD43A7AAA8668F81C91C6A"/>
          </w:pPr>
          <w:r w:rsidRPr="00175720">
            <w:rPr>
              <w:rStyle w:val="TitleChar"/>
              <w:color w:val="808080" w:themeColor="background1" w:themeShade="80"/>
              <w:sz w:val="20"/>
            </w:rPr>
            <w:t>Click here to enter document title</w:t>
          </w:r>
        </w:p>
      </w:docPartBody>
    </w:docPart>
    <w:docPart>
      <w:docPartPr>
        <w:name w:val="1FF94E0981EB4549BBE21F38CACC5731"/>
        <w:category>
          <w:name w:val="General"/>
          <w:gallery w:val="placeholder"/>
        </w:category>
        <w:types>
          <w:type w:val="bbPlcHdr"/>
        </w:types>
        <w:behaviors>
          <w:behavior w:val="content"/>
        </w:behaviors>
        <w:guid w:val="{76DF96FC-C424-49C0-8DE4-F94E0AB3C054}"/>
      </w:docPartPr>
      <w:docPartBody>
        <w:p w:rsidR="00ED0B4D" w:rsidRDefault="00ED0B4D">
          <w:pPr>
            <w:pStyle w:val="1FF94E0981EB4549BBE21F38CACC5731"/>
          </w:pPr>
          <w:r>
            <w:rPr>
              <w:rFonts w:cs="Arial"/>
              <w:sz w:val="18"/>
              <w:szCs w:val="18"/>
            </w:rPr>
            <w:t>Click here to enter</w:t>
          </w:r>
        </w:p>
      </w:docPartBody>
    </w:docPart>
    <w:docPart>
      <w:docPartPr>
        <w:name w:val="5E7A315FB8854A4E86F90081ECB896BF"/>
        <w:category>
          <w:name w:val="General"/>
          <w:gallery w:val="placeholder"/>
        </w:category>
        <w:types>
          <w:type w:val="bbPlcHdr"/>
        </w:types>
        <w:behaviors>
          <w:behavior w:val="content"/>
        </w:behaviors>
        <w:guid w:val="{0139E3B2-53BB-43F6-9E1E-D3DA1A9A8BCA}"/>
      </w:docPartPr>
      <w:docPartBody>
        <w:p w:rsidR="00ED0B4D" w:rsidRDefault="00ED0B4D">
          <w:pPr>
            <w:pStyle w:val="5E7A315FB8854A4E86F90081ECB896BF"/>
          </w:pPr>
          <w:r w:rsidRPr="00E43A49">
            <w:rPr>
              <w:rStyle w:val="PlaceholderText"/>
            </w:rPr>
            <w:t>Click or tap here to enter text.</w:t>
          </w:r>
        </w:p>
      </w:docPartBody>
    </w:docPart>
    <w:docPart>
      <w:docPartPr>
        <w:name w:val="8838A49B06D845D6B162E4C1F003D6F1"/>
        <w:category>
          <w:name w:val="General"/>
          <w:gallery w:val="placeholder"/>
        </w:category>
        <w:types>
          <w:type w:val="bbPlcHdr"/>
        </w:types>
        <w:behaviors>
          <w:behavior w:val="content"/>
        </w:behaviors>
        <w:guid w:val="{D142D87F-E7ED-4353-822C-59E83541AAB8}"/>
      </w:docPartPr>
      <w:docPartBody>
        <w:p w:rsidR="00ED0B4D" w:rsidRDefault="00ED0B4D">
          <w:pPr>
            <w:pStyle w:val="8838A49B06D845D6B162E4C1F003D6F1"/>
          </w:pPr>
          <w:r w:rsidRPr="00E43A49">
            <w:rPr>
              <w:rStyle w:val="PlaceholderText"/>
            </w:rPr>
            <w:t>Click or tap here to enter text.</w:t>
          </w:r>
        </w:p>
      </w:docPartBody>
    </w:docPart>
    <w:docPart>
      <w:docPartPr>
        <w:name w:val="2FCEE6A6B5BD40D98BBF76654DB5FF78"/>
        <w:category>
          <w:name w:val="General"/>
          <w:gallery w:val="placeholder"/>
        </w:category>
        <w:types>
          <w:type w:val="bbPlcHdr"/>
        </w:types>
        <w:behaviors>
          <w:behavior w:val="content"/>
        </w:behaviors>
        <w:guid w:val="{FBC3C65C-C2F8-43BA-BCB5-04C45A77F647}"/>
      </w:docPartPr>
      <w:docPartBody>
        <w:p w:rsidR="00D75C27" w:rsidRDefault="00ED0B4D" w:rsidP="008D3945">
          <w:pPr>
            <w:pStyle w:val="BodyText1"/>
          </w:pPr>
          <w:r w:rsidRPr="00EE11BB">
            <w:rPr>
              <w:b/>
              <w:color w:val="1F3864" w:themeColor="accent1" w:themeShade="80"/>
            </w:rPr>
            <w:t xml:space="preserve">This template is to be used for all </w:t>
          </w:r>
          <w:r>
            <w:rPr>
              <w:b/>
              <w:color w:val="1F3864" w:themeColor="accent1" w:themeShade="80"/>
            </w:rPr>
            <w:t xml:space="preserve">BRE Global Ireland </w:t>
          </w:r>
          <w:r w:rsidRPr="00EE11BB">
            <w:rPr>
              <w:b/>
              <w:color w:val="1F3864" w:themeColor="accent1" w:themeShade="80"/>
            </w:rPr>
            <w:t xml:space="preserve">Management System </w:t>
          </w:r>
          <w:r>
            <w:rPr>
              <w:b/>
              <w:color w:val="1F3864" w:themeColor="accent1" w:themeShade="80"/>
            </w:rPr>
            <w:t xml:space="preserve">Controlled </w:t>
          </w:r>
          <w:r w:rsidRPr="00EE11BB">
            <w:rPr>
              <w:b/>
              <w:color w:val="1F3864" w:themeColor="accent1" w:themeShade="80"/>
            </w:rPr>
            <w:t>D</w:t>
          </w:r>
          <w:r>
            <w:rPr>
              <w:b/>
              <w:color w:val="1F3864" w:themeColor="accent1" w:themeShade="80"/>
            </w:rPr>
            <w:t>oc</w:t>
          </w:r>
          <w:r w:rsidRPr="00EE11BB">
            <w:rPr>
              <w:b/>
              <w:color w:val="1F3864" w:themeColor="accent1" w:themeShade="80"/>
            </w:rPr>
            <w:t>ument</w:t>
          </w:r>
          <w:r>
            <w:rPr>
              <w:b/>
              <w:color w:val="1F3864" w:themeColor="accent1" w:themeShade="80"/>
            </w:rPr>
            <w:t>s</w:t>
          </w:r>
          <w:r w:rsidRPr="00EE11BB">
            <w:rPr>
              <w:color w:val="1F3864" w:themeColor="accent1" w:themeShade="80"/>
            </w:rPr>
            <w:t xml:space="preserve"> </w:t>
          </w:r>
        </w:p>
        <w:p w:rsidR="00D75C27" w:rsidRDefault="00ED0B4D" w:rsidP="008D3945">
          <w:pPr>
            <w:pStyle w:val="BodyText1"/>
            <w:rPr>
              <w:color w:val="44546A" w:themeColor="text2"/>
            </w:rPr>
          </w:pPr>
          <w:r w:rsidRPr="00F17B66">
            <w:rPr>
              <w:color w:val="44546A" w:themeColor="text2"/>
            </w:rPr>
            <w:t>The font to be used is ARIAL</w:t>
          </w:r>
          <w:r>
            <w:rPr>
              <w:color w:val="44546A" w:themeColor="text2"/>
            </w:rPr>
            <w:t>.</w:t>
          </w:r>
          <w:r w:rsidRPr="00F17B66">
            <w:rPr>
              <w:color w:val="44546A" w:themeColor="text2"/>
            </w:rPr>
            <w:t xml:space="preserve"> </w:t>
          </w:r>
          <w:r w:rsidRPr="008D3945">
            <w:rPr>
              <w:color w:val="44546A" w:themeColor="text2"/>
            </w:rPr>
            <w:t>Pleas</w:t>
          </w:r>
          <w:r>
            <w:rPr>
              <w:color w:val="44546A" w:themeColor="text2"/>
            </w:rPr>
            <w:t>e only use Heading Styles from the Style</w:t>
          </w:r>
          <w:r w:rsidRPr="008D3945">
            <w:rPr>
              <w:color w:val="44546A" w:themeColor="text2"/>
            </w:rPr>
            <w:t>s gallery</w:t>
          </w:r>
          <w:r>
            <w:rPr>
              <w:color w:val="44546A" w:themeColor="text2"/>
            </w:rPr>
            <w:t xml:space="preserve"> in the Home Ribbon.</w:t>
          </w:r>
        </w:p>
        <w:p w:rsidR="00D75C27" w:rsidRPr="008D3945" w:rsidRDefault="00ED0B4D" w:rsidP="008D3945">
          <w:pPr>
            <w:pStyle w:val="BodyText1"/>
            <w:rPr>
              <w:color w:val="44546A" w:themeColor="text2"/>
            </w:rPr>
          </w:pPr>
          <w:r w:rsidRPr="008D3945">
            <w:rPr>
              <w:color w:val="44546A" w:themeColor="text2"/>
            </w:rPr>
            <w:t>Paragraphs should be written using ‘Body text’ style</w:t>
          </w:r>
        </w:p>
        <w:p w:rsidR="00D75C27" w:rsidRPr="008D3945" w:rsidRDefault="00ED0B4D" w:rsidP="008D3945">
          <w:pPr>
            <w:pStyle w:val="BodyText1"/>
            <w:rPr>
              <w:color w:val="44546A" w:themeColor="text2"/>
            </w:rPr>
          </w:pPr>
          <w:r w:rsidRPr="008D3945">
            <w:rPr>
              <w:color w:val="44546A" w:themeColor="text2"/>
            </w:rPr>
            <w:t>If you wish to include a bullet list please use the Bullet list Style</w:t>
          </w:r>
        </w:p>
        <w:p w:rsidR="00D75C27" w:rsidRPr="008D3945" w:rsidRDefault="00ED0B4D" w:rsidP="008D3945">
          <w:pPr>
            <w:pStyle w:val="BulletList"/>
            <w:rPr>
              <w:color w:val="44546A" w:themeColor="text2"/>
            </w:rPr>
          </w:pPr>
          <w:r w:rsidRPr="008D3945">
            <w:rPr>
              <w:color w:val="44546A" w:themeColor="text2"/>
            </w:rPr>
            <w:t xml:space="preserve">Bullet List Style </w:t>
          </w:r>
        </w:p>
        <w:p w:rsidR="00D75C27" w:rsidRPr="008D3945" w:rsidRDefault="00ED0B4D" w:rsidP="008D3945">
          <w:pPr>
            <w:pStyle w:val="BulletList"/>
            <w:rPr>
              <w:color w:val="44546A" w:themeColor="text2"/>
            </w:rPr>
          </w:pPr>
          <w:r w:rsidRPr="008D3945">
            <w:rPr>
              <w:color w:val="44546A" w:themeColor="text2"/>
            </w:rPr>
            <w:t>Next bullet</w:t>
          </w:r>
        </w:p>
        <w:p w:rsidR="00D75C27" w:rsidRPr="008D3945" w:rsidRDefault="00ED0B4D" w:rsidP="008D3945">
          <w:pPr>
            <w:pStyle w:val="BulletList"/>
            <w:rPr>
              <w:color w:val="44546A" w:themeColor="text2"/>
            </w:rPr>
          </w:pPr>
          <w:r w:rsidRPr="008D3945">
            <w:rPr>
              <w:color w:val="44546A" w:themeColor="text2"/>
            </w:rPr>
            <w:t>…….</w:t>
          </w:r>
        </w:p>
        <w:p w:rsidR="00D75C27" w:rsidRPr="008D3945" w:rsidRDefault="00ED0B4D" w:rsidP="008D3945">
          <w:pPr>
            <w:pStyle w:val="BulletList"/>
            <w:rPr>
              <w:color w:val="44546A" w:themeColor="text2"/>
            </w:rPr>
          </w:pPr>
          <w:r w:rsidRPr="008D3945">
            <w:rPr>
              <w:color w:val="44546A" w:themeColor="text2"/>
            </w:rPr>
            <w:t>Last bullet</w:t>
          </w:r>
        </w:p>
        <w:p w:rsidR="00D75C27" w:rsidRPr="008D3945" w:rsidRDefault="00ED0B4D" w:rsidP="008D3945">
          <w:pPr>
            <w:pStyle w:val="BodyText1"/>
            <w:rPr>
              <w:color w:val="44546A" w:themeColor="text2"/>
            </w:rPr>
          </w:pPr>
          <w:r w:rsidRPr="008D3945">
            <w:rPr>
              <w:color w:val="44546A" w:themeColor="text2"/>
            </w:rPr>
            <w:t>Followed by Body text style</w:t>
          </w:r>
        </w:p>
        <w:p w:rsidR="00D75C27" w:rsidRPr="008D3945" w:rsidRDefault="00ED0B4D" w:rsidP="008D3945">
          <w:pPr>
            <w:pStyle w:val="BodyText1"/>
            <w:rPr>
              <w:color w:val="44546A" w:themeColor="text2"/>
            </w:rPr>
          </w:pPr>
          <w:r w:rsidRPr="008D3945">
            <w:rPr>
              <w:color w:val="44546A" w:themeColor="text2"/>
            </w:rPr>
            <w:t>If</w:t>
          </w:r>
          <w:r>
            <w:rPr>
              <w:color w:val="44546A" w:themeColor="text2"/>
            </w:rPr>
            <w:t xml:space="preserve"> you wish to includ</w:t>
          </w:r>
          <w:r w:rsidRPr="008D3945">
            <w:rPr>
              <w:color w:val="44546A" w:themeColor="text2"/>
            </w:rPr>
            <w:t>e a numbered list use numbered list style</w:t>
          </w:r>
        </w:p>
        <w:p w:rsidR="00D75C27" w:rsidRPr="008D3945" w:rsidRDefault="00ED0B4D" w:rsidP="008D3945">
          <w:pPr>
            <w:pStyle w:val="Numberedlist"/>
            <w:rPr>
              <w:color w:val="44546A" w:themeColor="text2"/>
            </w:rPr>
          </w:pPr>
          <w:r w:rsidRPr="008D3945">
            <w:rPr>
              <w:color w:val="44546A" w:themeColor="text2"/>
            </w:rPr>
            <w:t>Text</w:t>
          </w:r>
        </w:p>
        <w:p w:rsidR="00D75C27" w:rsidRPr="008D3945" w:rsidRDefault="00ED0B4D" w:rsidP="008D3945">
          <w:pPr>
            <w:pStyle w:val="Numberedlist"/>
            <w:rPr>
              <w:color w:val="44546A" w:themeColor="text2"/>
            </w:rPr>
          </w:pPr>
          <w:r w:rsidRPr="008D3945">
            <w:rPr>
              <w:color w:val="44546A" w:themeColor="text2"/>
            </w:rPr>
            <w:t>Text</w:t>
          </w:r>
        </w:p>
        <w:p w:rsidR="00D75C27" w:rsidRPr="008D3945" w:rsidRDefault="00ED0B4D" w:rsidP="008D3945">
          <w:pPr>
            <w:pStyle w:val="Numberedlist"/>
            <w:rPr>
              <w:color w:val="44546A" w:themeColor="text2"/>
            </w:rPr>
          </w:pPr>
          <w:r w:rsidRPr="008D3945">
            <w:rPr>
              <w:color w:val="44546A" w:themeColor="text2"/>
            </w:rPr>
            <w:t>…..</w:t>
          </w:r>
        </w:p>
        <w:p w:rsidR="00D75C27" w:rsidRPr="008D3945" w:rsidRDefault="00ED0B4D" w:rsidP="008D3945">
          <w:pPr>
            <w:pStyle w:val="BodyText1"/>
            <w:rPr>
              <w:color w:val="44546A" w:themeColor="text2"/>
            </w:rPr>
          </w:pPr>
          <w:r w:rsidRPr="008D3945">
            <w:rPr>
              <w:color w:val="44546A" w:themeColor="text2"/>
            </w:rPr>
            <w:t>Followed by Body text style</w:t>
          </w:r>
        </w:p>
        <w:p w:rsidR="00D75C27" w:rsidRDefault="00ED0B4D" w:rsidP="008D3945">
          <w:pPr>
            <w:pStyle w:val="BodyText1"/>
            <w:rPr>
              <w:color w:val="44546A" w:themeColor="text2"/>
            </w:rPr>
          </w:pPr>
          <w:r w:rsidRPr="008D3945">
            <w:rPr>
              <w:color w:val="44546A" w:themeColor="text2"/>
            </w:rPr>
            <w:t xml:space="preserve">If copying and pasting from another document please either use the Paste button with the </w:t>
          </w:r>
          <w:r w:rsidRPr="008D3945">
            <w:rPr>
              <w:b/>
              <w:color w:val="44546A" w:themeColor="text2"/>
              <w:sz w:val="22"/>
            </w:rPr>
            <w:t xml:space="preserve">A </w:t>
          </w:r>
          <w:r w:rsidRPr="008D3945">
            <w:rPr>
              <w:color w:val="44546A" w:themeColor="text2"/>
            </w:rPr>
            <w:t>format or update the Style to Match this document</w:t>
          </w:r>
        </w:p>
        <w:p w:rsidR="00D75C27" w:rsidRDefault="00882ABB" w:rsidP="008D3945">
          <w:pPr>
            <w:pStyle w:val="BodyText1"/>
            <w:rPr>
              <w:color w:val="44546A" w:themeColor="text2"/>
            </w:rPr>
          </w:pPr>
        </w:p>
        <w:tbl>
          <w:tblPr>
            <w:tblStyle w:val="TableGrid"/>
            <w:tblW w:w="9776" w:type="dxa"/>
            <w:tblLook w:val="04A0" w:firstRow="1" w:lastRow="0" w:firstColumn="1" w:lastColumn="0" w:noHBand="0" w:noVBand="1"/>
          </w:tblPr>
          <w:tblGrid>
            <w:gridCol w:w="3107"/>
            <w:gridCol w:w="3108"/>
            <w:gridCol w:w="3561"/>
          </w:tblGrid>
          <w:tr w:rsidR="00D75C27" w:rsidTr="004952C1">
            <w:trPr>
              <w:tblHeader/>
            </w:trPr>
            <w:tc>
              <w:tcPr>
                <w:tcW w:w="9776" w:type="dxa"/>
                <w:gridSpan w:val="3"/>
              </w:tcPr>
              <w:p w:rsidR="00D75C27" w:rsidRPr="008D3945" w:rsidRDefault="00ED0B4D" w:rsidP="001053FC">
                <w:pPr>
                  <w:pStyle w:val="BodyText1"/>
                  <w:rPr>
                    <w:b/>
                    <w:color w:val="44546A" w:themeColor="text2"/>
                    <w:spacing w:val="-4"/>
                  </w:rPr>
                </w:pPr>
                <w:r w:rsidRPr="008D3945">
                  <w:rPr>
                    <w:b/>
                    <w:color w:val="44546A" w:themeColor="text2"/>
                    <w:spacing w:val="-4"/>
                  </w:rPr>
                  <w:t>Tables should be justified to the left margin, with the heading in Bold and the header row set to repeat.  Headings may b</w:t>
                </w:r>
                <w:r>
                  <w:rPr>
                    <w:b/>
                    <w:color w:val="44546A" w:themeColor="text2"/>
                    <w:spacing w:val="-4"/>
                  </w:rPr>
                  <w:t>e justified Centre, Left or Rig</w:t>
                </w:r>
                <w:r w:rsidRPr="008D3945">
                  <w:rPr>
                    <w:b/>
                    <w:color w:val="44546A" w:themeColor="text2"/>
                    <w:spacing w:val="-4"/>
                  </w:rPr>
                  <w:t>h</w:t>
                </w:r>
                <w:r>
                  <w:rPr>
                    <w:b/>
                    <w:color w:val="44546A" w:themeColor="text2"/>
                    <w:spacing w:val="-4"/>
                  </w:rPr>
                  <w:t>t</w:t>
                </w:r>
                <w:r w:rsidRPr="008D3945">
                  <w:rPr>
                    <w:b/>
                    <w:color w:val="44546A" w:themeColor="text2"/>
                    <w:spacing w:val="-4"/>
                  </w:rPr>
                  <w:t xml:space="preserve"> as appro</w:t>
                </w:r>
                <w:r>
                  <w:rPr>
                    <w:b/>
                    <w:color w:val="44546A" w:themeColor="text2"/>
                    <w:spacing w:val="-4"/>
                  </w:rPr>
                  <w:t>p</w:t>
                </w:r>
                <w:r w:rsidRPr="008D3945">
                  <w:rPr>
                    <w:b/>
                    <w:color w:val="44546A" w:themeColor="text2"/>
                    <w:spacing w:val="-4"/>
                  </w:rPr>
                  <w:t>riate</w:t>
                </w:r>
              </w:p>
            </w:tc>
          </w:tr>
          <w:tr w:rsidR="00D75C27" w:rsidTr="004952C1">
            <w:tc>
              <w:tcPr>
                <w:tcW w:w="3107" w:type="dxa"/>
              </w:tcPr>
              <w:p w:rsidR="00D75C27" w:rsidRPr="008D3945" w:rsidRDefault="00ED0B4D" w:rsidP="001053FC">
                <w:pPr>
                  <w:pStyle w:val="BodyText1"/>
                  <w:rPr>
                    <w:color w:val="44546A" w:themeColor="text2"/>
                  </w:rPr>
                </w:pPr>
                <w:r w:rsidRPr="008D3945">
                  <w:rPr>
                    <w:color w:val="44546A" w:themeColor="text2"/>
                  </w:rPr>
                  <w:t>The font size can be reasonably adjusted to suit the content</w:t>
                </w:r>
              </w:p>
            </w:tc>
            <w:tc>
              <w:tcPr>
                <w:tcW w:w="3108" w:type="dxa"/>
              </w:tcPr>
              <w:p w:rsidR="00D75C27" w:rsidRPr="008D3945" w:rsidRDefault="00882ABB" w:rsidP="001053FC">
                <w:pPr>
                  <w:pStyle w:val="BodyText1"/>
                  <w:rPr>
                    <w:color w:val="44546A" w:themeColor="text2"/>
                  </w:rPr>
                </w:pPr>
              </w:p>
            </w:tc>
            <w:tc>
              <w:tcPr>
                <w:tcW w:w="3561" w:type="dxa"/>
              </w:tcPr>
              <w:p w:rsidR="00D75C27" w:rsidRPr="008D3945" w:rsidRDefault="00882ABB" w:rsidP="001053FC">
                <w:pPr>
                  <w:pStyle w:val="BodyText1"/>
                  <w:rPr>
                    <w:color w:val="44546A" w:themeColor="text2"/>
                  </w:rPr>
                </w:pPr>
              </w:p>
            </w:tc>
          </w:tr>
        </w:tbl>
        <w:p w:rsidR="00ED0B4D" w:rsidRDefault="00ED0B4D">
          <w:pPr>
            <w:pStyle w:val="2FCEE6A6B5BD40D98BBF76654DB5FF78"/>
          </w:pPr>
          <w:r w:rsidRPr="008D3945">
            <w:rPr>
              <w:color w:val="FF0000"/>
            </w:rPr>
            <w:t>Click here and hit delete to remove guidance</w:t>
          </w:r>
        </w:p>
      </w:docPartBody>
    </w:docPart>
    <w:docPart>
      <w:docPartPr>
        <w:name w:val="44F58675482D4BF799AB7D6F5C3AEE1F"/>
        <w:category>
          <w:name w:val="General"/>
          <w:gallery w:val="placeholder"/>
        </w:category>
        <w:types>
          <w:type w:val="bbPlcHdr"/>
        </w:types>
        <w:behaviors>
          <w:behavior w:val="content"/>
        </w:behaviors>
        <w:guid w:val="{FF87B90D-8A0A-48B9-9956-5D278F7EE65C}"/>
      </w:docPartPr>
      <w:docPartBody>
        <w:p w:rsidR="00ED0B4D" w:rsidRDefault="00ED0B4D">
          <w:pPr>
            <w:pStyle w:val="44F58675482D4BF799AB7D6F5C3AEE1F"/>
          </w:pPr>
          <w:r w:rsidRPr="00FF6192">
            <w:rPr>
              <w:rStyle w:val="BodytextChar"/>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JAJEDN+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F720E"/>
    <w:multiLevelType w:val="hybridMultilevel"/>
    <w:tmpl w:val="A724BD00"/>
    <w:lvl w:ilvl="0" w:tplc="2D50CAB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5A826A08"/>
    <w:multiLevelType w:val="hybridMultilevel"/>
    <w:tmpl w:val="970E6C58"/>
    <w:lvl w:ilvl="0" w:tplc="0428D30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B4D"/>
    <w:rsid w:val="001E4061"/>
    <w:rsid w:val="00731B7E"/>
    <w:rsid w:val="00B113A7"/>
    <w:rsid w:val="00BD4C21"/>
    <w:rsid w:val="00E650D4"/>
    <w:rsid w:val="00ED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BAD40055134578B830F7F9E163523A">
    <w:name w:val="E0BAD40055134578B830F7F9E163523A"/>
  </w:style>
  <w:style w:type="paragraph" w:customStyle="1" w:styleId="23EC836521F44764AF0C0383DC09F97D">
    <w:name w:val="23EC836521F44764AF0C0383DC09F97D"/>
  </w:style>
  <w:style w:type="paragraph" w:customStyle="1" w:styleId="53B2AB8391DA4DBF923E4F0C79D46A13">
    <w:name w:val="53B2AB8391DA4DBF923E4F0C79D46A13"/>
  </w:style>
  <w:style w:type="paragraph" w:styleId="Title">
    <w:name w:val="Title"/>
    <w:basedOn w:val="Header"/>
    <w:next w:val="Normal"/>
    <w:link w:val="TitleChar"/>
    <w:uiPriority w:val="10"/>
    <w:qFormat/>
    <w:pPr>
      <w:ind w:left="34"/>
      <w:jc w:val="center"/>
    </w:pPr>
    <w:rPr>
      <w:rFonts w:ascii="Arial" w:eastAsia="Calibri" w:hAnsi="Arial" w:cs="Arial"/>
      <w:b/>
      <w:sz w:val="28"/>
      <w:szCs w:val="28"/>
      <w:lang w:eastAsia="en-US"/>
    </w:rPr>
  </w:style>
  <w:style w:type="character" w:customStyle="1" w:styleId="TitleChar">
    <w:name w:val="Title Char"/>
    <w:basedOn w:val="DefaultParagraphFont"/>
    <w:link w:val="Title"/>
    <w:uiPriority w:val="10"/>
    <w:rPr>
      <w:rFonts w:ascii="Arial" w:eastAsia="Calibri" w:hAnsi="Arial" w:cs="Arial"/>
      <w:b/>
      <w:sz w:val="28"/>
      <w:szCs w:val="28"/>
      <w:lang w:eastAsia="en-US"/>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customStyle="1" w:styleId="AF9F563B85AD43A7AAA8668F81C91C6A">
    <w:name w:val="AF9F563B85AD43A7AAA8668F81C91C6A"/>
  </w:style>
  <w:style w:type="paragraph" w:customStyle="1" w:styleId="1FF94E0981EB4549BBE21F38CACC5731">
    <w:name w:val="1FF94E0981EB4549BBE21F38CACC5731"/>
  </w:style>
  <w:style w:type="paragraph" w:customStyle="1" w:styleId="5E7A315FB8854A4E86F90081ECB896BF">
    <w:name w:val="5E7A315FB8854A4E86F90081ECB896BF"/>
  </w:style>
  <w:style w:type="paragraph" w:customStyle="1" w:styleId="8838A49B06D845D6B162E4C1F003D6F1">
    <w:name w:val="8838A49B06D845D6B162E4C1F003D6F1"/>
  </w:style>
  <w:style w:type="paragraph" w:customStyle="1" w:styleId="Numberedlist">
    <w:name w:val="Numbered list"/>
    <w:basedOn w:val="ListParagraph"/>
    <w:qFormat/>
    <w:pPr>
      <w:numPr>
        <w:numId w:val="1"/>
      </w:numPr>
      <w:autoSpaceDE w:val="0"/>
      <w:autoSpaceDN w:val="0"/>
      <w:adjustRightInd w:val="0"/>
      <w:spacing w:before="120" w:after="60" w:line="240" w:lineRule="auto"/>
      <w:ind w:left="709" w:hanging="425"/>
      <w:contextualSpacing w:val="0"/>
      <w:jc w:val="both"/>
    </w:pPr>
    <w:rPr>
      <w:rFonts w:ascii="Arial" w:eastAsia="Calibri" w:hAnsi="Arial" w:cs="Arial"/>
      <w:sz w:val="20"/>
    </w:rPr>
  </w:style>
  <w:style w:type="paragraph" w:customStyle="1" w:styleId="BodyText1">
    <w:name w:val="Body Text1"/>
    <w:basedOn w:val="Normal"/>
    <w:link w:val="BodytextChar"/>
    <w:qFormat/>
    <w:pPr>
      <w:spacing w:before="120" w:line="220" w:lineRule="atLeast"/>
    </w:pPr>
    <w:rPr>
      <w:rFonts w:ascii="Arial" w:eastAsia="Calibri" w:hAnsi="Arial" w:cs="Times New Roman"/>
      <w:sz w:val="20"/>
    </w:rPr>
  </w:style>
  <w:style w:type="paragraph" w:customStyle="1" w:styleId="BulletList">
    <w:name w:val="Bullet List"/>
    <w:basedOn w:val="ListParagraph"/>
    <w:qFormat/>
    <w:pPr>
      <w:numPr>
        <w:numId w:val="2"/>
      </w:numPr>
      <w:spacing w:before="120" w:after="60"/>
      <w:ind w:left="714" w:hanging="357"/>
    </w:pPr>
    <w:rPr>
      <w:rFonts w:ascii="Arial" w:eastAsia="Calibri" w:hAnsi="Arial" w:cs="Times New Roman"/>
      <w:sz w:val="20"/>
      <w:lang w:eastAsia="en-US"/>
    </w:rPr>
  </w:style>
  <w:style w:type="character" w:customStyle="1" w:styleId="BodytextChar">
    <w:name w:val="Body text Char"/>
    <w:basedOn w:val="DefaultParagraphFont"/>
    <w:link w:val="BodyText1"/>
    <w:rPr>
      <w:rFonts w:ascii="Arial" w:eastAsia="Calibri" w:hAnsi="Arial" w:cs="Times New Roman"/>
      <w:sz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2FCEE6A6B5BD40D98BBF76654DB5FF78">
    <w:name w:val="2FCEE6A6B5BD40D98BBF76654DB5FF78"/>
  </w:style>
  <w:style w:type="paragraph" w:customStyle="1" w:styleId="44F58675482D4BF799AB7D6F5C3AEE1F">
    <w:name w:val="44F58675482D4BF799AB7D6F5C3AE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Num>XP107</DocNum>
  <RevNum>0.2</RevNum>
  <Revdate>2021-04-09T00:00:00</Revdate>
  <Business/>
  <templatenum>TP0045I Rev.1.1</templatenum>
  <templatedate>2019-05-28T00:00:00</templatedate>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0D8204F108724FB6EF6CB8DE9F2090" ma:contentTypeVersion="12" ma:contentTypeDescription="Create a new document." ma:contentTypeScope="" ma:versionID="8cbdb978a39246f1231fb1187e97f6ae">
  <xsd:schema xmlns:xsd="http://www.w3.org/2001/XMLSchema" xmlns:xs="http://www.w3.org/2001/XMLSchema" xmlns:p="http://schemas.microsoft.com/office/2006/metadata/properties" xmlns:ns2="8d4b2c94-1c58-4538-9b01-16c603db8af2" xmlns:ns3="27b9e73d-f51c-4f0a-935a-0c7692d82d2e" targetNamespace="http://schemas.microsoft.com/office/2006/metadata/properties" ma:root="true" ma:fieldsID="cc6a2eedfd3297a68c955e38f9b157a0" ns2:_="" ns3:_="">
    <xsd:import namespace="8d4b2c94-1c58-4538-9b01-16c603db8af2"/>
    <xsd:import namespace="27b9e73d-f51c-4f0a-935a-0c7692d82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b2c94-1c58-4538-9b01-16c603db8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9e73d-f51c-4f0a-935a-0c7692d82d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05294-9BCA-4583-B05D-DCC8BCC2E786}">
  <ds:schemaRefs/>
</ds:datastoreItem>
</file>

<file path=customXml/itemProps2.xml><?xml version="1.0" encoding="utf-8"?>
<ds:datastoreItem xmlns:ds="http://schemas.openxmlformats.org/officeDocument/2006/customXml" ds:itemID="{62B2B626-9569-478F-9A24-F542FE3D4EF4}">
  <ds:schemaRefs>
    <ds:schemaRef ds:uri="http://schemas.openxmlformats.org/officeDocument/2006/bibliography"/>
  </ds:schemaRefs>
</ds:datastoreItem>
</file>

<file path=customXml/itemProps3.xml><?xml version="1.0" encoding="utf-8"?>
<ds:datastoreItem xmlns:ds="http://schemas.openxmlformats.org/officeDocument/2006/customXml" ds:itemID="{E37B3F9A-B7CE-4003-917E-F46F3DA8E754}">
  <ds:schemaRefs>
    <ds:schemaRef ds:uri="http://schemas.microsoft.com/office/2006/metadata/properties"/>
  </ds:schemaRefs>
</ds:datastoreItem>
</file>

<file path=customXml/itemProps4.xml><?xml version="1.0" encoding="utf-8"?>
<ds:datastoreItem xmlns:ds="http://schemas.openxmlformats.org/officeDocument/2006/customXml" ds:itemID="{A01773E4-9C02-4C50-9946-CAE451B207C0}">
  <ds:schemaRefs>
    <ds:schemaRef ds:uri="http://schemas.microsoft.com/sharepoint/v3/contenttype/forms"/>
  </ds:schemaRefs>
</ds:datastoreItem>
</file>

<file path=customXml/itemProps5.xml><?xml version="1.0" encoding="utf-8"?>
<ds:datastoreItem xmlns:ds="http://schemas.openxmlformats.org/officeDocument/2006/customXml" ds:itemID="{FE116B81-AD45-4C3F-B2B7-6F7F55A6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b2c94-1c58-4538-9b01-16c603db8af2"/>
    <ds:schemaRef ds:uri="27b9e73d-f51c-4f0a-935a-0c7692d82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Alberto Gutierrez</cp:lastModifiedBy>
  <cp:revision>2</cp:revision>
  <cp:lastPrinted>2019-05-28T13:41:00Z</cp:lastPrinted>
  <dcterms:created xsi:type="dcterms:W3CDTF">2021-04-09T14:10:00Z</dcterms:created>
  <dcterms:modified xsi:type="dcterms:W3CDTF">2021-04-09T14:10:00Z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0x010100B90D8204F108724FB6EF6CB8DE9F2090</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